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A2" w:rsidRDefault="008E40A2" w:rsidP="008E40A2">
      <w:pPr>
        <w:bidi w:val="0"/>
        <w:spacing w:after="0" w:line="240" w:lineRule="auto"/>
        <w:jc w:val="center"/>
        <w:rPr>
          <w:b/>
          <w:bCs/>
          <w:sz w:val="24"/>
          <w:szCs w:val="24"/>
          <w:lang w:bidi="ar-EG"/>
        </w:rPr>
      </w:pPr>
    </w:p>
    <w:p w:rsidR="008E40A2" w:rsidRDefault="008E40A2" w:rsidP="008E40A2">
      <w:pPr>
        <w:bidi w:val="0"/>
        <w:spacing w:after="0" w:line="240" w:lineRule="auto"/>
        <w:jc w:val="center"/>
        <w:rPr>
          <w:b/>
          <w:bCs/>
          <w:sz w:val="24"/>
          <w:szCs w:val="24"/>
          <w:lang w:bidi="ar-EG"/>
        </w:rPr>
      </w:pPr>
    </w:p>
    <w:p w:rsidR="008E40A2" w:rsidRDefault="008E40A2" w:rsidP="008E40A2">
      <w:pPr>
        <w:bidi w:val="0"/>
        <w:spacing w:after="0" w:line="240" w:lineRule="auto"/>
        <w:jc w:val="center"/>
        <w:rPr>
          <w:b/>
          <w:bCs/>
          <w:sz w:val="24"/>
          <w:szCs w:val="24"/>
          <w:lang w:bidi="ar-EG"/>
        </w:rPr>
      </w:pPr>
    </w:p>
    <w:p w:rsidR="009E4469" w:rsidRDefault="008E40A2" w:rsidP="008E40A2">
      <w:pPr>
        <w:bidi w:val="0"/>
        <w:spacing w:after="0" w:line="240" w:lineRule="auto"/>
        <w:jc w:val="center"/>
        <w:rPr>
          <w:b/>
          <w:bCs/>
          <w:sz w:val="24"/>
          <w:szCs w:val="24"/>
          <w:lang w:bidi="ar-EG"/>
        </w:rPr>
      </w:pPr>
      <w:r>
        <w:rPr>
          <w:b/>
          <w:bCs/>
          <w:sz w:val="24"/>
          <w:szCs w:val="24"/>
          <w:lang w:bidi="ar-EG"/>
        </w:rPr>
        <w:t>Text Clustering and Categorization</w:t>
      </w:r>
    </w:p>
    <w:p w:rsidR="009E4469" w:rsidRDefault="009E4469" w:rsidP="009E4469">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r>
        <w:rPr>
          <w:b/>
          <w:bCs/>
          <w:sz w:val="24"/>
          <w:szCs w:val="24"/>
          <w:lang w:bidi="ar-EG"/>
        </w:rPr>
        <w:t>Dr. Racha Elkashef</w:t>
      </w:r>
    </w:p>
    <w:p w:rsidR="008E40A2" w:rsidRDefault="008E40A2" w:rsidP="008E40A2">
      <w:pPr>
        <w:bidi w:val="0"/>
        <w:spacing w:after="0" w:line="240" w:lineRule="auto"/>
        <w:rPr>
          <w:b/>
          <w:bCs/>
          <w:sz w:val="24"/>
          <w:szCs w:val="24"/>
          <w:lang w:bidi="ar-EG"/>
        </w:rPr>
      </w:pPr>
      <w:r>
        <w:rPr>
          <w:b/>
          <w:bCs/>
          <w:sz w:val="24"/>
          <w:szCs w:val="24"/>
          <w:lang w:bidi="ar-EG"/>
        </w:rPr>
        <w:t>Eng. Ehab Abdelhamid</w:t>
      </w:r>
    </w:p>
    <w:p w:rsidR="008E40A2" w:rsidRDefault="008E40A2" w:rsidP="008E40A2">
      <w:pPr>
        <w:bidi w:val="0"/>
        <w:spacing w:after="0" w:line="240" w:lineRule="auto"/>
        <w:rPr>
          <w:b/>
          <w:bCs/>
          <w:sz w:val="24"/>
          <w:szCs w:val="24"/>
          <w:lang w:bidi="ar-EG"/>
        </w:rPr>
      </w:pPr>
      <w:r>
        <w:rPr>
          <w:b/>
          <w:bCs/>
          <w:sz w:val="24"/>
          <w:szCs w:val="24"/>
          <w:lang w:bidi="ar-EG"/>
        </w:rPr>
        <w:t>Eng. Michael Azmy</w:t>
      </w:r>
    </w:p>
    <w:p w:rsidR="008E40A2" w:rsidRDefault="008E40A2" w:rsidP="008E40A2">
      <w:pPr>
        <w:bidi w:val="0"/>
        <w:spacing w:after="0" w:line="240" w:lineRule="auto"/>
        <w:rPr>
          <w:b/>
          <w:bCs/>
          <w:sz w:val="24"/>
          <w:szCs w:val="24"/>
          <w:lang w:bidi="ar-EG"/>
        </w:rPr>
      </w:pPr>
      <w:r>
        <w:rPr>
          <w:b/>
          <w:bCs/>
          <w:sz w:val="24"/>
          <w:szCs w:val="24"/>
          <w:lang w:bidi="ar-EG"/>
        </w:rPr>
        <w:t>Dr. Aly Fahmy</w:t>
      </w:r>
    </w:p>
    <w:p w:rsidR="008E40A2" w:rsidRDefault="008E40A2" w:rsidP="008E40A2">
      <w:pPr>
        <w:bidi w:val="0"/>
        <w:spacing w:after="0" w:line="240" w:lineRule="auto"/>
        <w:rPr>
          <w:b/>
          <w:bCs/>
          <w:sz w:val="24"/>
          <w:szCs w:val="24"/>
          <w:lang w:bidi="ar-EG"/>
        </w:rPr>
      </w:pPr>
      <w:r>
        <w:rPr>
          <w:b/>
          <w:bCs/>
          <w:sz w:val="24"/>
          <w:szCs w:val="24"/>
          <w:lang w:bidi="ar-EG"/>
        </w:rPr>
        <w:t>Dr. Ahmed Rafea</w:t>
      </w: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8E40A2" w:rsidRDefault="008E40A2" w:rsidP="008E40A2">
      <w:pPr>
        <w:bidi w:val="0"/>
        <w:spacing w:after="0" w:line="240" w:lineRule="auto"/>
        <w:rPr>
          <w:b/>
          <w:bCs/>
          <w:sz w:val="24"/>
          <w:szCs w:val="24"/>
          <w:lang w:bidi="ar-EG"/>
        </w:rPr>
      </w:pPr>
    </w:p>
    <w:p w:rsidR="009E4469" w:rsidRDefault="008E40A2" w:rsidP="008E40A2">
      <w:pPr>
        <w:bidi w:val="0"/>
        <w:spacing w:after="0" w:line="240" w:lineRule="auto"/>
        <w:jc w:val="center"/>
        <w:rPr>
          <w:b/>
          <w:bCs/>
          <w:sz w:val="24"/>
          <w:szCs w:val="24"/>
          <w:lang w:bidi="ar-EG"/>
        </w:rPr>
      </w:pPr>
      <w:r>
        <w:rPr>
          <w:b/>
          <w:bCs/>
          <w:sz w:val="24"/>
          <w:szCs w:val="24"/>
          <w:lang w:bidi="ar-EG"/>
        </w:rPr>
        <w:t>February 15, 2010</w:t>
      </w:r>
      <w:r w:rsidR="009E4469">
        <w:rPr>
          <w:b/>
          <w:bCs/>
          <w:sz w:val="24"/>
          <w:szCs w:val="24"/>
          <w:lang w:bidi="ar-EG"/>
        </w:rPr>
        <w:br w:type="page"/>
      </w:r>
    </w:p>
    <w:p w:rsidR="00155E7B" w:rsidRPr="00E36426" w:rsidRDefault="00155E7B" w:rsidP="00453D2D">
      <w:pPr>
        <w:bidi w:val="0"/>
        <w:jc w:val="center"/>
        <w:rPr>
          <w:b/>
          <w:bCs/>
          <w:sz w:val="24"/>
          <w:szCs w:val="24"/>
          <w:lang w:bidi="ar-EG"/>
        </w:rPr>
      </w:pPr>
      <w:r w:rsidRPr="00E36426">
        <w:rPr>
          <w:b/>
          <w:bCs/>
          <w:sz w:val="24"/>
          <w:szCs w:val="24"/>
          <w:lang w:bidi="ar-EG"/>
        </w:rPr>
        <w:lastRenderedPageBreak/>
        <w:t>T</w:t>
      </w:r>
      <w:r w:rsidR="00E36426" w:rsidRPr="00E36426">
        <w:rPr>
          <w:b/>
          <w:bCs/>
          <w:sz w:val="24"/>
          <w:szCs w:val="24"/>
          <w:lang w:bidi="ar-EG"/>
        </w:rPr>
        <w:t xml:space="preserve">echnology: </w:t>
      </w:r>
      <w:r w:rsidR="00D65C37">
        <w:rPr>
          <w:b/>
          <w:bCs/>
          <w:sz w:val="24"/>
          <w:szCs w:val="24"/>
          <w:lang w:bidi="ar-EG"/>
        </w:rPr>
        <w:t>Clustering and Categorization</w:t>
      </w:r>
    </w:p>
    <w:p w:rsidR="00E36426" w:rsidRDefault="00E36426" w:rsidP="00453D2D">
      <w:pPr>
        <w:pStyle w:val="ListParagraph"/>
        <w:numPr>
          <w:ilvl w:val="0"/>
          <w:numId w:val="4"/>
        </w:numPr>
        <w:bidi w:val="0"/>
        <w:jc w:val="both"/>
        <w:rPr>
          <w:b/>
          <w:bCs/>
          <w:sz w:val="24"/>
          <w:szCs w:val="24"/>
          <w:lang w:bidi="ar-EG"/>
        </w:rPr>
      </w:pPr>
      <w:r w:rsidRPr="00E36426">
        <w:rPr>
          <w:b/>
          <w:bCs/>
          <w:sz w:val="24"/>
          <w:szCs w:val="24"/>
          <w:lang w:bidi="ar-EG"/>
        </w:rPr>
        <w:t xml:space="preserve">Brief Overview </w:t>
      </w:r>
    </w:p>
    <w:p w:rsidR="002D6E4E" w:rsidRDefault="002D6E4E" w:rsidP="00453D2D">
      <w:pPr>
        <w:autoSpaceDE w:val="0"/>
        <w:autoSpaceDN w:val="0"/>
        <w:bidi w:val="0"/>
        <w:adjustRightInd w:val="0"/>
        <w:spacing w:after="120" w:line="240" w:lineRule="auto"/>
        <w:jc w:val="both"/>
        <w:rPr>
          <w:rFonts w:ascii="Times-Roman" w:hAnsi="Times-Roman" w:cs="Times-Roman"/>
        </w:rPr>
      </w:pPr>
      <w:r>
        <w:rPr>
          <w:rFonts w:ascii="Times-Roman" w:hAnsi="Times-Roman" w:cs="Times-Roman"/>
        </w:rPr>
        <w:t>Analysis of data can reveal interesting, and sometimes important, structures or trends in the data that reflect a natural phenomenon. Discovering regularities in data can be used to gain insight, interpret certain phenomena, and ultimately make appropriate decisions in various situations. Finding such inherent but invisible regularities in data is the main subject of research in data mining, machine learning, and pattern recognition.</w:t>
      </w:r>
    </w:p>
    <w:p w:rsidR="00D65C37" w:rsidRDefault="00D5102B" w:rsidP="00453D2D">
      <w:pPr>
        <w:autoSpaceDE w:val="0"/>
        <w:autoSpaceDN w:val="0"/>
        <w:bidi w:val="0"/>
        <w:adjustRightInd w:val="0"/>
        <w:spacing w:after="120" w:line="240" w:lineRule="auto"/>
        <w:jc w:val="both"/>
        <w:rPr>
          <w:rFonts w:ascii="Times-Roman" w:hAnsi="Times-Roman" w:cs="Times-Roman"/>
        </w:rPr>
      </w:pPr>
      <w:r>
        <w:rPr>
          <w:rFonts w:ascii="Times-Roman" w:hAnsi="Times-Roman" w:cs="Times-Roman"/>
        </w:rPr>
        <w:t>Data clustering is a data mining technique that enables the abstraction of large amounts of data by forming meaningful groups or categories of objects, formally known as clusters, such that objects in the same cluster are similar to each other, and those in different clusters are dissimilar. A cluster of objects indicates a level of similarity between objects such that we can consider them to be in the same category, this simplifying our reasoning about them considerably</w:t>
      </w:r>
      <w:r w:rsidR="0085440E">
        <w:rPr>
          <w:rFonts w:ascii="Times-Roman" w:hAnsi="Times-Roman" w:cs="Times-Roman"/>
        </w:rPr>
        <w:t>.</w:t>
      </w:r>
    </w:p>
    <w:p w:rsidR="0085440E" w:rsidRDefault="0085440E" w:rsidP="00453D2D">
      <w:pPr>
        <w:autoSpaceDE w:val="0"/>
        <w:autoSpaceDN w:val="0"/>
        <w:bidi w:val="0"/>
        <w:adjustRightInd w:val="0"/>
        <w:spacing w:after="120" w:line="240" w:lineRule="auto"/>
        <w:jc w:val="both"/>
        <w:rPr>
          <w:b/>
          <w:bCs/>
          <w:sz w:val="24"/>
          <w:szCs w:val="24"/>
          <w:lang w:bidi="ar-EG"/>
        </w:rPr>
      </w:pPr>
      <w:r w:rsidRPr="0085440E">
        <w:rPr>
          <w:rFonts w:ascii="Times-Roman" w:hAnsi="Times-Roman" w:cstheme="majorBidi"/>
        </w:rPr>
        <w:t>Text categorization is defined as the process of assigning predefined class labels to new text documents based on what the classifier learnt from the training set of documents.</w:t>
      </w:r>
    </w:p>
    <w:p w:rsidR="007E0C5A" w:rsidRPr="00E36426" w:rsidRDefault="006101EC" w:rsidP="00453D2D">
      <w:pPr>
        <w:pStyle w:val="ListParagraph"/>
        <w:numPr>
          <w:ilvl w:val="0"/>
          <w:numId w:val="4"/>
        </w:numPr>
        <w:bidi w:val="0"/>
        <w:jc w:val="both"/>
        <w:rPr>
          <w:b/>
          <w:bCs/>
          <w:sz w:val="24"/>
          <w:szCs w:val="24"/>
          <w:lang w:bidi="ar-EG"/>
        </w:rPr>
      </w:pPr>
      <w:r w:rsidRPr="00E36426">
        <w:rPr>
          <w:b/>
          <w:bCs/>
          <w:sz w:val="24"/>
          <w:szCs w:val="24"/>
          <w:lang w:bidi="ar-EG"/>
        </w:rPr>
        <w:t xml:space="preserve">State of the </w:t>
      </w:r>
      <w:r w:rsidR="007E0C5A" w:rsidRPr="00E36426">
        <w:rPr>
          <w:b/>
          <w:bCs/>
          <w:sz w:val="24"/>
          <w:szCs w:val="24"/>
          <w:lang w:bidi="ar-EG"/>
        </w:rPr>
        <w:t>A</w:t>
      </w:r>
      <w:r w:rsidRPr="00E36426">
        <w:rPr>
          <w:b/>
          <w:bCs/>
          <w:sz w:val="24"/>
          <w:szCs w:val="24"/>
          <w:lang w:bidi="ar-EG"/>
        </w:rPr>
        <w:t>rt</w:t>
      </w:r>
      <w:r w:rsidR="007E0C5A" w:rsidRPr="00E36426">
        <w:rPr>
          <w:b/>
          <w:bCs/>
          <w:sz w:val="24"/>
          <w:szCs w:val="24"/>
          <w:lang w:bidi="ar-EG"/>
        </w:rPr>
        <w:t xml:space="preserve"> (For Latin Languages)</w:t>
      </w:r>
    </w:p>
    <w:p w:rsidR="0039015F" w:rsidRPr="0039015F" w:rsidRDefault="00140051" w:rsidP="00453D2D">
      <w:pPr>
        <w:pStyle w:val="ListParagraph"/>
        <w:numPr>
          <w:ilvl w:val="1"/>
          <w:numId w:val="4"/>
        </w:numPr>
        <w:autoSpaceDE w:val="0"/>
        <w:autoSpaceDN w:val="0"/>
        <w:bidi w:val="0"/>
        <w:adjustRightInd w:val="0"/>
        <w:spacing w:after="0" w:line="240" w:lineRule="auto"/>
        <w:jc w:val="both"/>
        <w:rPr>
          <w:rFonts w:ascii="Times-Roman" w:hAnsi="Times-Roman" w:cs="Times-Roman"/>
        </w:rPr>
      </w:pPr>
      <w:r w:rsidRPr="0039015F">
        <w:rPr>
          <w:sz w:val="24"/>
          <w:szCs w:val="24"/>
          <w:lang w:bidi="ar-EG"/>
        </w:rPr>
        <w:t xml:space="preserve">Technology </w:t>
      </w:r>
      <w:r w:rsidR="007E0C5A" w:rsidRPr="0039015F">
        <w:rPr>
          <w:sz w:val="24"/>
          <w:szCs w:val="24"/>
          <w:lang w:bidi="ar-EG"/>
        </w:rPr>
        <w:t xml:space="preserve"> and Future Trends</w:t>
      </w:r>
    </w:p>
    <w:p w:rsidR="000F5CBB" w:rsidRDefault="0039015F" w:rsidP="00453D2D">
      <w:pPr>
        <w:autoSpaceDE w:val="0"/>
        <w:autoSpaceDN w:val="0"/>
        <w:bidi w:val="0"/>
        <w:adjustRightInd w:val="0"/>
        <w:spacing w:before="120" w:after="0" w:line="240" w:lineRule="auto"/>
        <w:ind w:left="360"/>
        <w:jc w:val="both"/>
        <w:rPr>
          <w:sz w:val="24"/>
          <w:szCs w:val="24"/>
          <w:lang w:bidi="ar-EG"/>
        </w:rPr>
      </w:pPr>
      <w:r w:rsidRPr="000F5CBB">
        <w:rPr>
          <w:rFonts w:ascii="Times-Roman" w:hAnsi="Times-Roman" w:cs="Times-Roman"/>
        </w:rPr>
        <w:t>Clustering approaches can be classified along different independent dimensions. For instance, different starting points, methodologies, algorithmic point of view, clustering criteria, and output representations, usually lead to different taxonomies of clustering algorithms. Different properties of clustering algorithms can be described as follows:</w:t>
      </w:r>
    </w:p>
    <w:p w:rsidR="000F5CBB" w:rsidRPr="000F5CBB" w:rsidRDefault="000F5CBB" w:rsidP="00453D2D">
      <w:pPr>
        <w:pStyle w:val="ListParagraph"/>
        <w:numPr>
          <w:ilvl w:val="0"/>
          <w:numId w:val="9"/>
        </w:numPr>
        <w:autoSpaceDE w:val="0"/>
        <w:autoSpaceDN w:val="0"/>
        <w:bidi w:val="0"/>
        <w:adjustRightInd w:val="0"/>
        <w:spacing w:after="0" w:line="240" w:lineRule="auto"/>
        <w:jc w:val="both"/>
        <w:rPr>
          <w:i/>
          <w:iCs/>
          <w:sz w:val="24"/>
          <w:szCs w:val="24"/>
          <w:lang w:bidi="ar-EG"/>
        </w:rPr>
      </w:pPr>
      <w:r w:rsidRPr="000F5CBB">
        <w:rPr>
          <w:i/>
          <w:iCs/>
        </w:rPr>
        <w:t>Non-hierarchical methods:</w:t>
      </w:r>
    </w:p>
    <w:p w:rsidR="000F5CBB" w:rsidRDefault="000F5CBB" w:rsidP="00453D2D">
      <w:pPr>
        <w:numPr>
          <w:ilvl w:val="0"/>
          <w:numId w:val="7"/>
        </w:numPr>
        <w:bidi w:val="0"/>
        <w:spacing w:after="0" w:line="240" w:lineRule="auto"/>
        <w:jc w:val="both"/>
      </w:pPr>
      <w:r>
        <w:t>k-means and its extensions (spherical kmeans, kernel kmeans and bisecting k-means)</w:t>
      </w:r>
    </w:p>
    <w:p w:rsidR="000F5CBB" w:rsidRDefault="000F5CBB" w:rsidP="00453D2D">
      <w:pPr>
        <w:numPr>
          <w:ilvl w:val="0"/>
          <w:numId w:val="7"/>
        </w:numPr>
        <w:bidi w:val="0"/>
        <w:spacing w:after="0" w:line="240" w:lineRule="auto"/>
        <w:jc w:val="both"/>
      </w:pPr>
      <w:r>
        <w:t>Buckshot</w:t>
      </w:r>
    </w:p>
    <w:p w:rsidR="000F5CBB" w:rsidRDefault="000F5CBB" w:rsidP="00453D2D">
      <w:pPr>
        <w:numPr>
          <w:ilvl w:val="0"/>
          <w:numId w:val="7"/>
        </w:numPr>
        <w:bidi w:val="0"/>
        <w:spacing w:after="0" w:line="240" w:lineRule="auto"/>
        <w:jc w:val="both"/>
      </w:pPr>
      <w:r>
        <w:t>The leader-follower algorithm</w:t>
      </w:r>
    </w:p>
    <w:p w:rsidR="000F5CBB" w:rsidRDefault="000F5CBB" w:rsidP="00453D2D">
      <w:pPr>
        <w:numPr>
          <w:ilvl w:val="0"/>
          <w:numId w:val="7"/>
        </w:numPr>
        <w:bidi w:val="0"/>
        <w:spacing w:after="0" w:line="240" w:lineRule="auto"/>
        <w:jc w:val="both"/>
      </w:pPr>
      <w:r>
        <w:t>Self-organizing map (SOM)</w:t>
      </w:r>
    </w:p>
    <w:p w:rsidR="000F5CBB" w:rsidRPr="000F5CBB" w:rsidRDefault="000F5CBB" w:rsidP="00453D2D">
      <w:pPr>
        <w:pStyle w:val="ListParagraph"/>
        <w:numPr>
          <w:ilvl w:val="0"/>
          <w:numId w:val="9"/>
        </w:numPr>
        <w:bidi w:val="0"/>
        <w:spacing w:before="120" w:after="0"/>
        <w:jc w:val="both"/>
        <w:rPr>
          <w:i/>
          <w:iCs/>
        </w:rPr>
      </w:pPr>
      <w:r w:rsidRPr="000F5CBB">
        <w:rPr>
          <w:i/>
          <w:iCs/>
        </w:rPr>
        <w:t>Hierarchical methods:</w:t>
      </w:r>
    </w:p>
    <w:p w:rsidR="000F5CBB" w:rsidRPr="00F965E4" w:rsidRDefault="000F5CBB" w:rsidP="00453D2D">
      <w:pPr>
        <w:numPr>
          <w:ilvl w:val="0"/>
          <w:numId w:val="7"/>
        </w:numPr>
        <w:bidi w:val="0"/>
        <w:spacing w:after="0" w:line="240" w:lineRule="auto"/>
        <w:jc w:val="both"/>
      </w:pPr>
      <w:r w:rsidRPr="00F965E4">
        <w:t>Agglomerative</w:t>
      </w:r>
    </w:p>
    <w:p w:rsidR="000F5CBB" w:rsidRPr="00F965E4" w:rsidRDefault="000F5CBB" w:rsidP="00453D2D">
      <w:pPr>
        <w:numPr>
          <w:ilvl w:val="0"/>
          <w:numId w:val="7"/>
        </w:numPr>
        <w:bidi w:val="0"/>
        <w:spacing w:after="0" w:line="240" w:lineRule="auto"/>
        <w:jc w:val="both"/>
      </w:pPr>
      <w:r w:rsidRPr="00F965E4">
        <w:t>Divisive</w:t>
      </w:r>
    </w:p>
    <w:p w:rsidR="000F5CBB" w:rsidRPr="000F5CBB" w:rsidRDefault="000F5CBB" w:rsidP="00453D2D">
      <w:pPr>
        <w:pStyle w:val="ListParagraph"/>
        <w:numPr>
          <w:ilvl w:val="0"/>
          <w:numId w:val="9"/>
        </w:numPr>
        <w:bidi w:val="0"/>
        <w:spacing w:before="120" w:after="0"/>
        <w:jc w:val="both"/>
        <w:rPr>
          <w:i/>
          <w:iCs/>
        </w:rPr>
      </w:pPr>
      <w:r w:rsidRPr="000F5CBB">
        <w:rPr>
          <w:i/>
          <w:iCs/>
        </w:rPr>
        <w:t>Generative algorithms:</w:t>
      </w:r>
    </w:p>
    <w:p w:rsidR="000F5CBB" w:rsidRDefault="000F5CBB" w:rsidP="00453D2D">
      <w:pPr>
        <w:numPr>
          <w:ilvl w:val="0"/>
          <w:numId w:val="7"/>
        </w:numPr>
        <w:bidi w:val="0"/>
        <w:spacing w:after="0" w:line="240" w:lineRule="auto"/>
        <w:jc w:val="both"/>
      </w:pPr>
      <w:r>
        <w:t>Guassian model</w:t>
      </w:r>
    </w:p>
    <w:p w:rsidR="000F5CBB" w:rsidRDefault="000F5CBB" w:rsidP="00453D2D">
      <w:pPr>
        <w:numPr>
          <w:ilvl w:val="0"/>
          <w:numId w:val="7"/>
        </w:numPr>
        <w:bidi w:val="0"/>
        <w:spacing w:after="0" w:line="240" w:lineRule="auto"/>
        <w:jc w:val="both"/>
      </w:pPr>
      <w:r>
        <w:t>Expectation Maximization</w:t>
      </w:r>
    </w:p>
    <w:p w:rsidR="000F5CBB" w:rsidRDefault="000F5CBB" w:rsidP="00453D2D">
      <w:pPr>
        <w:numPr>
          <w:ilvl w:val="0"/>
          <w:numId w:val="7"/>
        </w:numPr>
        <w:bidi w:val="0"/>
        <w:spacing w:after="0" w:line="240" w:lineRule="auto"/>
        <w:jc w:val="both"/>
      </w:pPr>
      <w:r>
        <w:t>Von Mises-Fisher</w:t>
      </w:r>
    </w:p>
    <w:p w:rsidR="000F5CBB" w:rsidRDefault="000F5CBB" w:rsidP="00453D2D">
      <w:pPr>
        <w:numPr>
          <w:ilvl w:val="0"/>
          <w:numId w:val="7"/>
        </w:numPr>
        <w:bidi w:val="0"/>
        <w:spacing w:after="0" w:line="240" w:lineRule="auto"/>
        <w:jc w:val="both"/>
      </w:pPr>
      <w:r w:rsidRPr="00F965E4">
        <w:t>Model-based k</w:t>
      </w:r>
      <w:r>
        <w:t>-</w:t>
      </w:r>
      <w:r w:rsidRPr="00F965E4">
        <w:t>means</w:t>
      </w:r>
    </w:p>
    <w:p w:rsidR="000F5CBB" w:rsidRPr="000F5CBB" w:rsidRDefault="000F5CBB" w:rsidP="00453D2D">
      <w:pPr>
        <w:pStyle w:val="ListParagraph"/>
        <w:numPr>
          <w:ilvl w:val="0"/>
          <w:numId w:val="9"/>
        </w:numPr>
        <w:bidi w:val="0"/>
        <w:spacing w:before="120" w:after="0"/>
        <w:jc w:val="both"/>
        <w:rPr>
          <w:i/>
          <w:iCs/>
        </w:rPr>
      </w:pPr>
      <w:r w:rsidRPr="000F5CBB">
        <w:rPr>
          <w:i/>
          <w:iCs/>
        </w:rPr>
        <w:t>Spectral Clustering:</w:t>
      </w:r>
    </w:p>
    <w:p w:rsidR="000F5CBB" w:rsidRPr="00F965E4" w:rsidRDefault="000F5CBB" w:rsidP="00453D2D">
      <w:pPr>
        <w:numPr>
          <w:ilvl w:val="0"/>
          <w:numId w:val="7"/>
        </w:numPr>
        <w:bidi w:val="0"/>
        <w:spacing w:after="0" w:line="240" w:lineRule="auto"/>
        <w:jc w:val="both"/>
      </w:pPr>
      <w:r w:rsidRPr="00F965E4">
        <w:t>Divide &amp; merge</w:t>
      </w:r>
    </w:p>
    <w:p w:rsidR="000F5CBB" w:rsidRPr="00140EE2" w:rsidRDefault="000F5CBB" w:rsidP="00453D2D">
      <w:pPr>
        <w:numPr>
          <w:ilvl w:val="0"/>
          <w:numId w:val="7"/>
        </w:numPr>
        <w:bidi w:val="0"/>
        <w:spacing w:after="0" w:line="240" w:lineRule="auto"/>
        <w:jc w:val="both"/>
        <w:rPr>
          <w:i/>
          <w:iCs/>
        </w:rPr>
      </w:pPr>
      <w:r w:rsidRPr="00F965E4">
        <w:t>Fuzzy coclustering</w:t>
      </w:r>
    </w:p>
    <w:p w:rsidR="00140EE2" w:rsidRPr="00140EE2" w:rsidRDefault="00140EE2" w:rsidP="00140EE2">
      <w:pPr>
        <w:pStyle w:val="ListParagraph"/>
        <w:numPr>
          <w:ilvl w:val="0"/>
          <w:numId w:val="26"/>
        </w:numPr>
        <w:tabs>
          <w:tab w:val="left" w:pos="1080"/>
        </w:tabs>
        <w:bidi w:val="0"/>
        <w:spacing w:after="0" w:line="240" w:lineRule="auto"/>
        <w:ind w:left="1080"/>
        <w:jc w:val="both"/>
        <w:rPr>
          <w:rFonts w:asciiTheme="majorHAnsi" w:hAnsiTheme="majorHAnsi"/>
          <w:i/>
          <w:iCs/>
        </w:rPr>
      </w:pPr>
      <w:r w:rsidRPr="00140EE2">
        <w:rPr>
          <w:rFonts w:asciiTheme="minorHAnsi" w:hAnsiTheme="minorHAnsi"/>
          <w:color w:val="000000"/>
        </w:rPr>
        <w:t>Density-Based Clustering: The rationale of density-based clustering is that a cluster is composed of well-connected dense regions. DBSCAN is a typical density-based clustering algorithm, which works by expanding clusters to their dense neighborhood (Ester, Kriegel, Sander, &amp; Xu, 1996)</w:t>
      </w:r>
      <w:r w:rsidRPr="00140EE2">
        <w:rPr>
          <w:rFonts w:asciiTheme="majorHAnsi" w:hAnsiTheme="majorHAnsi"/>
          <w:color w:val="000000"/>
        </w:rPr>
        <w:t>.</w:t>
      </w:r>
    </w:p>
    <w:p w:rsidR="000F5CBB" w:rsidRPr="000F5CBB" w:rsidRDefault="000F5CBB" w:rsidP="00600EF6">
      <w:pPr>
        <w:pStyle w:val="ListParagraph"/>
        <w:numPr>
          <w:ilvl w:val="0"/>
          <w:numId w:val="27"/>
        </w:numPr>
        <w:bidi w:val="0"/>
        <w:spacing w:before="120" w:after="0"/>
        <w:jc w:val="both"/>
        <w:rPr>
          <w:i/>
          <w:iCs/>
        </w:rPr>
      </w:pPr>
      <w:r w:rsidRPr="000F5CBB">
        <w:rPr>
          <w:i/>
          <w:iCs/>
        </w:rPr>
        <w:t>Phrase based models:</w:t>
      </w:r>
    </w:p>
    <w:p w:rsidR="000F5CBB" w:rsidRPr="000F5CBB" w:rsidRDefault="000F5CBB" w:rsidP="00453D2D">
      <w:pPr>
        <w:numPr>
          <w:ilvl w:val="3"/>
          <w:numId w:val="4"/>
        </w:numPr>
        <w:autoSpaceDE w:val="0"/>
        <w:autoSpaceDN w:val="0"/>
        <w:bidi w:val="0"/>
        <w:adjustRightInd w:val="0"/>
        <w:spacing w:after="0" w:line="240" w:lineRule="auto"/>
        <w:ind w:left="1440" w:hanging="360"/>
        <w:jc w:val="both"/>
        <w:rPr>
          <w:rFonts w:asciiTheme="majorHAnsi" w:hAnsiTheme="majorHAnsi"/>
          <w:sz w:val="24"/>
          <w:szCs w:val="24"/>
          <w:lang w:bidi="ar-EG"/>
        </w:rPr>
      </w:pPr>
      <w:r w:rsidRPr="00F965E4">
        <w:t>Suffix tree clustering</w:t>
      </w:r>
    </w:p>
    <w:p w:rsidR="0039015F" w:rsidRPr="0010369A" w:rsidRDefault="000F5CBB" w:rsidP="00453D2D">
      <w:pPr>
        <w:numPr>
          <w:ilvl w:val="3"/>
          <w:numId w:val="4"/>
        </w:numPr>
        <w:autoSpaceDE w:val="0"/>
        <w:autoSpaceDN w:val="0"/>
        <w:bidi w:val="0"/>
        <w:adjustRightInd w:val="0"/>
        <w:spacing w:after="0" w:line="240" w:lineRule="auto"/>
        <w:ind w:left="1440" w:hanging="360"/>
        <w:jc w:val="both"/>
        <w:rPr>
          <w:rFonts w:asciiTheme="majorHAnsi" w:hAnsiTheme="majorHAnsi"/>
          <w:sz w:val="24"/>
          <w:szCs w:val="24"/>
          <w:lang w:bidi="ar-EG"/>
        </w:rPr>
      </w:pPr>
      <w:r w:rsidRPr="00F965E4">
        <w:t>Document index graph</w:t>
      </w:r>
    </w:p>
    <w:p w:rsidR="0010369A" w:rsidRDefault="00FA7ECF" w:rsidP="00D15FB6">
      <w:pPr>
        <w:bidi w:val="0"/>
        <w:spacing w:before="120"/>
        <w:ind w:left="360"/>
        <w:jc w:val="both"/>
        <w:rPr>
          <w:rtl/>
          <w:lang w:bidi="ar-EG"/>
        </w:rPr>
      </w:pPr>
      <w:r>
        <w:lastRenderedPageBreak/>
        <w:t>Major</w:t>
      </w:r>
      <w:r w:rsidRPr="004C364D">
        <w:t xml:space="preserve"> </w:t>
      </w:r>
      <w:r>
        <w:t>c</w:t>
      </w:r>
      <w:r w:rsidRPr="004C364D">
        <w:t xml:space="preserve">ategorization </w:t>
      </w:r>
      <w:r>
        <w:t>techniques are</w:t>
      </w:r>
      <w:r w:rsidRPr="004C364D">
        <w:t xml:space="preserve"> </w:t>
      </w:r>
      <w:r>
        <w:t xml:space="preserve">K nearest neighbor (KNN), </w:t>
      </w:r>
      <w:r w:rsidRPr="007535D2">
        <w:t>support vector machines (</w:t>
      </w:r>
      <w:smartTag w:uri="urn:schemas-microsoft-com:office:smarttags" w:element="stockticker">
        <w:r w:rsidRPr="007535D2">
          <w:t>SVM</w:t>
        </w:r>
      </w:smartTag>
      <w:r>
        <w:t>),</w:t>
      </w:r>
      <w:r w:rsidRPr="004C364D">
        <w:t xml:space="preserve"> Naïve Bayesian (NB)</w:t>
      </w:r>
      <w:r>
        <w:t xml:space="preserve">, </w:t>
      </w:r>
      <w:r w:rsidRPr="00F566D5">
        <w:t xml:space="preserve">Naïve </w:t>
      </w:r>
      <w:r w:rsidRPr="004C364D">
        <w:t>Bayesian</w:t>
      </w:r>
      <w:r>
        <w:t xml:space="preserve"> </w:t>
      </w:r>
      <w:r w:rsidRPr="00F566D5">
        <w:t>Multinomial</w:t>
      </w:r>
      <w:r>
        <w:t xml:space="preserve"> (</w:t>
      </w:r>
      <w:r w:rsidRPr="008B5794">
        <w:t>MNB</w:t>
      </w:r>
      <w:r>
        <w:t xml:space="preserve">), </w:t>
      </w:r>
      <w:r w:rsidRPr="00322579">
        <w:t>Decision Tree</w:t>
      </w:r>
      <w:r>
        <w:t xml:space="preserve">, </w:t>
      </w:r>
      <w:r w:rsidRPr="00E87450">
        <w:t>hidden Markov model (HMM</w:t>
      </w:r>
      <w:r>
        <w:t xml:space="preserve">), maximum entropy, and </w:t>
      </w:r>
      <w:r w:rsidRPr="00E87450">
        <w:t>neural</w:t>
      </w:r>
      <w:r>
        <w:t xml:space="preserve"> </w:t>
      </w:r>
      <w:r w:rsidRPr="00E87450">
        <w:t xml:space="preserve">network </w:t>
      </w:r>
      <w:r>
        <w:t>(NN</w:t>
      </w:r>
      <w:r w:rsidRPr="00E87450">
        <w:t>)</w:t>
      </w:r>
      <w:r>
        <w:t>.</w:t>
      </w:r>
    </w:p>
    <w:p w:rsidR="0010369A" w:rsidRDefault="0010369A" w:rsidP="00453D2D">
      <w:pPr>
        <w:bidi w:val="0"/>
        <w:ind w:left="360"/>
        <w:jc w:val="both"/>
      </w:pPr>
      <w:r>
        <w:t>The following modules are generally used in any clustering technique:</w:t>
      </w:r>
    </w:p>
    <w:p w:rsidR="0010369A" w:rsidRPr="00B04D62" w:rsidRDefault="0010369A" w:rsidP="00453D2D">
      <w:pPr>
        <w:numPr>
          <w:ilvl w:val="0"/>
          <w:numId w:val="7"/>
        </w:numPr>
        <w:tabs>
          <w:tab w:val="clear" w:pos="1440"/>
          <w:tab w:val="num" w:pos="720"/>
        </w:tabs>
        <w:bidi w:val="0"/>
        <w:spacing w:after="0" w:line="240" w:lineRule="auto"/>
        <w:ind w:left="720"/>
        <w:jc w:val="both"/>
      </w:pPr>
      <w:r>
        <w:t xml:space="preserve">Preprocessing and </w:t>
      </w:r>
      <w:r w:rsidRPr="00B04D62">
        <w:t>Feature extraction</w:t>
      </w:r>
    </w:p>
    <w:p w:rsidR="0010369A" w:rsidRPr="00B04D62" w:rsidRDefault="0010369A" w:rsidP="00453D2D">
      <w:pPr>
        <w:numPr>
          <w:ilvl w:val="0"/>
          <w:numId w:val="7"/>
        </w:numPr>
        <w:tabs>
          <w:tab w:val="clear" w:pos="1440"/>
          <w:tab w:val="num" w:pos="720"/>
        </w:tabs>
        <w:bidi w:val="0"/>
        <w:spacing w:after="0" w:line="240" w:lineRule="auto"/>
        <w:ind w:left="720"/>
        <w:jc w:val="both"/>
      </w:pPr>
      <w:r>
        <w:t>Dimensionality</w:t>
      </w:r>
      <w:r w:rsidRPr="00B04D62">
        <w:t xml:space="preserve"> reduction</w:t>
      </w:r>
      <w:r>
        <w:t xml:space="preserve"> (e.g. </w:t>
      </w:r>
      <w:r w:rsidRPr="00F965E4">
        <w:t>Principal component analysis, Nonnegative matrix factorization, Soft spectral coclustering, Lingo)</w:t>
      </w:r>
    </w:p>
    <w:p w:rsidR="0010369A" w:rsidRPr="00B04D62" w:rsidRDefault="0010369A" w:rsidP="00453D2D">
      <w:pPr>
        <w:numPr>
          <w:ilvl w:val="0"/>
          <w:numId w:val="7"/>
        </w:numPr>
        <w:tabs>
          <w:tab w:val="clear" w:pos="1440"/>
          <w:tab w:val="num" w:pos="720"/>
        </w:tabs>
        <w:bidi w:val="0"/>
        <w:spacing w:after="0" w:line="240" w:lineRule="auto"/>
        <w:ind w:left="720"/>
        <w:jc w:val="both"/>
      </w:pPr>
      <w:r>
        <w:t>S</w:t>
      </w:r>
      <w:r w:rsidRPr="00B04D62">
        <w:t>imilarity</w:t>
      </w:r>
      <w:r>
        <w:t xml:space="preserve"> Measure</w:t>
      </w:r>
    </w:p>
    <w:p w:rsidR="0010369A" w:rsidRPr="0010369A" w:rsidRDefault="0010369A" w:rsidP="00453D2D">
      <w:pPr>
        <w:numPr>
          <w:ilvl w:val="0"/>
          <w:numId w:val="7"/>
        </w:numPr>
        <w:tabs>
          <w:tab w:val="clear" w:pos="1440"/>
          <w:tab w:val="num" w:pos="720"/>
        </w:tabs>
        <w:autoSpaceDE w:val="0"/>
        <w:autoSpaceDN w:val="0"/>
        <w:bidi w:val="0"/>
        <w:adjustRightInd w:val="0"/>
        <w:spacing w:after="0" w:line="240" w:lineRule="auto"/>
        <w:ind w:left="720"/>
        <w:jc w:val="both"/>
        <w:rPr>
          <w:rFonts w:asciiTheme="majorHAnsi" w:hAnsiTheme="majorHAnsi"/>
          <w:sz w:val="24"/>
          <w:szCs w:val="24"/>
          <w:lang w:bidi="ar-EG"/>
        </w:rPr>
      </w:pPr>
      <w:r w:rsidRPr="00B04D62">
        <w:t>Clustering algorithm</w:t>
      </w:r>
    </w:p>
    <w:p w:rsidR="0010369A" w:rsidRPr="005B64E4" w:rsidRDefault="0010369A" w:rsidP="00453D2D">
      <w:pPr>
        <w:numPr>
          <w:ilvl w:val="0"/>
          <w:numId w:val="7"/>
        </w:numPr>
        <w:tabs>
          <w:tab w:val="clear" w:pos="1440"/>
          <w:tab w:val="num" w:pos="720"/>
        </w:tabs>
        <w:autoSpaceDE w:val="0"/>
        <w:autoSpaceDN w:val="0"/>
        <w:bidi w:val="0"/>
        <w:adjustRightInd w:val="0"/>
        <w:spacing w:after="0" w:line="240" w:lineRule="auto"/>
        <w:ind w:left="720"/>
        <w:jc w:val="both"/>
        <w:rPr>
          <w:rFonts w:asciiTheme="majorHAnsi" w:hAnsiTheme="majorHAnsi"/>
          <w:sz w:val="24"/>
          <w:szCs w:val="24"/>
          <w:lang w:bidi="ar-EG"/>
        </w:rPr>
      </w:pPr>
      <w:r w:rsidRPr="00B04D62">
        <w:t>Evaluation</w:t>
      </w:r>
      <w:r>
        <w:t xml:space="preserve"> using Internal and external validity measures</w:t>
      </w:r>
    </w:p>
    <w:p w:rsidR="005B64E4" w:rsidRDefault="005B64E4" w:rsidP="00453D2D">
      <w:pPr>
        <w:tabs>
          <w:tab w:val="left" w:pos="3600"/>
        </w:tabs>
        <w:bidi w:val="0"/>
        <w:spacing w:before="240" w:after="120" w:line="240" w:lineRule="auto"/>
        <w:jc w:val="both"/>
      </w:pPr>
      <w:r w:rsidRPr="000E3C43">
        <w:t xml:space="preserve">To </w:t>
      </w:r>
      <w:r>
        <w:t xml:space="preserve">perform the text categorization task, a set of modules have to be applied. Table 1, shows the most famous text categorization algorithms </w:t>
      </w:r>
      <w:r w:rsidR="00A94D47">
        <w:t>alongside</w:t>
      </w:r>
      <w:r>
        <w:t xml:space="preserve"> the different needed modules.</w:t>
      </w:r>
    </w:p>
    <w:p w:rsidR="00A94D47" w:rsidRPr="000B6A6B" w:rsidRDefault="00A94D47" w:rsidP="000B6A6B">
      <w:pPr>
        <w:tabs>
          <w:tab w:val="left" w:pos="3600"/>
        </w:tabs>
        <w:bidi w:val="0"/>
        <w:spacing w:before="240" w:after="120" w:line="240" w:lineRule="auto"/>
        <w:jc w:val="center"/>
        <w:rPr>
          <w:sz w:val="18"/>
          <w:szCs w:val="18"/>
        </w:rPr>
      </w:pPr>
      <w:r w:rsidRPr="000B6A6B">
        <w:rPr>
          <w:sz w:val="18"/>
          <w:szCs w:val="18"/>
        </w:rPr>
        <w:t>Table 1: Text categorization components</w:t>
      </w:r>
    </w:p>
    <w:tbl>
      <w:tblPr>
        <w:tblStyle w:val="TableGrid"/>
        <w:tblW w:w="0" w:type="auto"/>
        <w:jc w:val="center"/>
        <w:tblLook w:val="01E0"/>
      </w:tblPr>
      <w:tblGrid>
        <w:gridCol w:w="4068"/>
        <w:gridCol w:w="752"/>
        <w:gridCol w:w="736"/>
        <w:gridCol w:w="1394"/>
      </w:tblGrid>
      <w:tr w:rsidR="005B64E4" w:rsidTr="005B64E4">
        <w:trPr>
          <w:jc w:val="center"/>
        </w:trPr>
        <w:tc>
          <w:tcPr>
            <w:tcW w:w="4068" w:type="dxa"/>
          </w:tcPr>
          <w:p w:rsidR="005B64E4" w:rsidRDefault="00C6133B" w:rsidP="00453D2D">
            <w:pPr>
              <w:bidi w:val="0"/>
              <w:jc w:val="both"/>
            </w:pPr>
            <w:r>
              <w:t>Modules</w:t>
            </w:r>
          </w:p>
        </w:tc>
        <w:tc>
          <w:tcPr>
            <w:tcW w:w="752" w:type="dxa"/>
          </w:tcPr>
          <w:p w:rsidR="005B64E4" w:rsidRPr="00967410" w:rsidRDefault="005B64E4" w:rsidP="00453D2D">
            <w:pPr>
              <w:bidi w:val="0"/>
              <w:jc w:val="both"/>
              <w:rPr>
                <w:b/>
                <w:bCs/>
              </w:rPr>
            </w:pPr>
            <w:r w:rsidRPr="00967410">
              <w:rPr>
                <w:b/>
                <w:bCs/>
              </w:rPr>
              <w:t>SVM</w:t>
            </w:r>
          </w:p>
        </w:tc>
        <w:tc>
          <w:tcPr>
            <w:tcW w:w="736" w:type="dxa"/>
          </w:tcPr>
          <w:p w:rsidR="005B64E4" w:rsidRPr="00967410" w:rsidRDefault="005B64E4" w:rsidP="00453D2D">
            <w:pPr>
              <w:bidi w:val="0"/>
              <w:jc w:val="both"/>
              <w:rPr>
                <w:b/>
                <w:bCs/>
              </w:rPr>
            </w:pPr>
            <w:r w:rsidRPr="00967410">
              <w:rPr>
                <w:b/>
                <w:bCs/>
              </w:rPr>
              <w:t>KNN</w:t>
            </w:r>
          </w:p>
        </w:tc>
        <w:tc>
          <w:tcPr>
            <w:tcW w:w="1394" w:type="dxa"/>
          </w:tcPr>
          <w:p w:rsidR="005B64E4" w:rsidRPr="00967410" w:rsidRDefault="005B64E4" w:rsidP="00453D2D">
            <w:pPr>
              <w:bidi w:val="0"/>
              <w:jc w:val="both"/>
              <w:rPr>
                <w:b/>
                <w:bCs/>
              </w:rPr>
            </w:pPr>
            <w:r w:rsidRPr="00967410">
              <w:rPr>
                <w:b/>
                <w:bCs/>
              </w:rPr>
              <w:t>MNB</w:t>
            </w:r>
          </w:p>
        </w:tc>
      </w:tr>
      <w:tr w:rsidR="005B64E4" w:rsidTr="005B64E4">
        <w:trPr>
          <w:jc w:val="center"/>
        </w:trPr>
        <w:tc>
          <w:tcPr>
            <w:tcW w:w="4068" w:type="dxa"/>
          </w:tcPr>
          <w:p w:rsidR="005B64E4" w:rsidRPr="0085396A" w:rsidRDefault="005B64E4" w:rsidP="00453D2D">
            <w:pPr>
              <w:bidi w:val="0"/>
              <w:jc w:val="both"/>
            </w:pPr>
            <w:r w:rsidRPr="0085396A">
              <w:t>Feature Extraction</w:t>
            </w:r>
          </w:p>
          <w:p w:rsidR="005B64E4" w:rsidRPr="0085396A" w:rsidRDefault="005B64E4" w:rsidP="00453D2D">
            <w:pPr>
              <w:bidi w:val="0"/>
              <w:jc w:val="both"/>
            </w:pPr>
            <w:r w:rsidRPr="0085396A">
              <w:t>(Stemming &amp; stop word removal)</w:t>
            </w:r>
          </w:p>
        </w:tc>
        <w:tc>
          <w:tcPr>
            <w:tcW w:w="752" w:type="dxa"/>
          </w:tcPr>
          <w:p w:rsidR="005B64E4" w:rsidRDefault="007A70D6" w:rsidP="00453D2D">
            <w:pPr>
              <w:bidi w:val="0"/>
              <w:jc w:val="both"/>
            </w:pPr>
            <w:r>
              <w:t>Y</w:t>
            </w:r>
            <w:r w:rsidR="005B64E4">
              <w:t>es</w:t>
            </w:r>
          </w:p>
        </w:tc>
        <w:tc>
          <w:tcPr>
            <w:tcW w:w="736" w:type="dxa"/>
          </w:tcPr>
          <w:p w:rsidR="005B64E4" w:rsidRDefault="005B64E4" w:rsidP="00453D2D">
            <w:pPr>
              <w:bidi w:val="0"/>
              <w:jc w:val="both"/>
            </w:pPr>
            <w:r>
              <w:t>yes</w:t>
            </w:r>
          </w:p>
        </w:tc>
        <w:tc>
          <w:tcPr>
            <w:tcW w:w="1394" w:type="dxa"/>
          </w:tcPr>
          <w:p w:rsidR="005B64E4" w:rsidRDefault="005B64E4" w:rsidP="00453D2D">
            <w:pPr>
              <w:bidi w:val="0"/>
              <w:jc w:val="both"/>
            </w:pPr>
            <w:r>
              <w:t>yes</w:t>
            </w:r>
          </w:p>
        </w:tc>
      </w:tr>
      <w:tr w:rsidR="005B64E4" w:rsidTr="005B64E4">
        <w:trPr>
          <w:jc w:val="center"/>
        </w:trPr>
        <w:tc>
          <w:tcPr>
            <w:tcW w:w="4068" w:type="dxa"/>
          </w:tcPr>
          <w:p w:rsidR="005B64E4" w:rsidRPr="0085396A" w:rsidRDefault="005B64E4" w:rsidP="00453D2D">
            <w:pPr>
              <w:bidi w:val="0"/>
              <w:jc w:val="both"/>
            </w:pPr>
            <w:r w:rsidRPr="0085396A">
              <w:t xml:space="preserve">Feature </w:t>
            </w:r>
            <w:r>
              <w:t>S</w:t>
            </w:r>
            <w:r w:rsidRPr="0085396A">
              <w:t>election</w:t>
            </w:r>
          </w:p>
        </w:tc>
        <w:tc>
          <w:tcPr>
            <w:tcW w:w="752" w:type="dxa"/>
          </w:tcPr>
          <w:p w:rsidR="005B64E4" w:rsidRDefault="007A70D6" w:rsidP="00453D2D">
            <w:pPr>
              <w:bidi w:val="0"/>
              <w:jc w:val="both"/>
            </w:pPr>
            <w:r>
              <w:t>Y</w:t>
            </w:r>
            <w:r w:rsidR="005B64E4">
              <w:t>es</w:t>
            </w:r>
          </w:p>
        </w:tc>
        <w:tc>
          <w:tcPr>
            <w:tcW w:w="736" w:type="dxa"/>
          </w:tcPr>
          <w:p w:rsidR="005B64E4" w:rsidRDefault="005B64E4" w:rsidP="00453D2D">
            <w:pPr>
              <w:bidi w:val="0"/>
              <w:jc w:val="both"/>
            </w:pPr>
            <w:r>
              <w:t>yes</w:t>
            </w:r>
          </w:p>
        </w:tc>
        <w:tc>
          <w:tcPr>
            <w:tcW w:w="1394" w:type="dxa"/>
          </w:tcPr>
          <w:p w:rsidR="005B64E4" w:rsidRDefault="005B64E4" w:rsidP="00453D2D">
            <w:pPr>
              <w:bidi w:val="0"/>
              <w:jc w:val="both"/>
            </w:pPr>
            <w:r>
              <w:t>yes</w:t>
            </w:r>
          </w:p>
        </w:tc>
      </w:tr>
      <w:tr w:rsidR="005B64E4" w:rsidTr="005B64E4">
        <w:trPr>
          <w:jc w:val="center"/>
        </w:trPr>
        <w:tc>
          <w:tcPr>
            <w:tcW w:w="4068" w:type="dxa"/>
          </w:tcPr>
          <w:p w:rsidR="005B64E4" w:rsidRPr="0085396A" w:rsidRDefault="005B64E4" w:rsidP="00453D2D">
            <w:pPr>
              <w:bidi w:val="0"/>
              <w:jc w:val="both"/>
            </w:pPr>
            <w:r w:rsidRPr="0085396A">
              <w:t>Document Representation</w:t>
            </w:r>
          </w:p>
        </w:tc>
        <w:tc>
          <w:tcPr>
            <w:tcW w:w="752" w:type="dxa"/>
          </w:tcPr>
          <w:p w:rsidR="005B64E4" w:rsidRDefault="007A70D6" w:rsidP="00453D2D">
            <w:pPr>
              <w:bidi w:val="0"/>
              <w:jc w:val="both"/>
            </w:pPr>
            <w:r>
              <w:t>Y</w:t>
            </w:r>
            <w:r w:rsidR="005B64E4">
              <w:t>es</w:t>
            </w:r>
          </w:p>
        </w:tc>
        <w:tc>
          <w:tcPr>
            <w:tcW w:w="736" w:type="dxa"/>
          </w:tcPr>
          <w:p w:rsidR="005B64E4" w:rsidRDefault="005B64E4" w:rsidP="00453D2D">
            <w:pPr>
              <w:bidi w:val="0"/>
              <w:jc w:val="both"/>
            </w:pPr>
            <w:r>
              <w:t>yes</w:t>
            </w:r>
          </w:p>
        </w:tc>
        <w:tc>
          <w:tcPr>
            <w:tcW w:w="1394" w:type="dxa"/>
          </w:tcPr>
          <w:p w:rsidR="005B64E4" w:rsidRDefault="005B64E4" w:rsidP="00453D2D">
            <w:pPr>
              <w:bidi w:val="0"/>
              <w:jc w:val="both"/>
            </w:pPr>
            <w:r>
              <w:t>yes</w:t>
            </w:r>
          </w:p>
        </w:tc>
      </w:tr>
      <w:tr w:rsidR="005B64E4" w:rsidTr="005B64E4">
        <w:trPr>
          <w:jc w:val="center"/>
        </w:trPr>
        <w:tc>
          <w:tcPr>
            <w:tcW w:w="4068" w:type="dxa"/>
          </w:tcPr>
          <w:p w:rsidR="005B64E4" w:rsidRPr="0085396A" w:rsidRDefault="005B64E4" w:rsidP="00453D2D">
            <w:pPr>
              <w:bidi w:val="0"/>
              <w:jc w:val="both"/>
            </w:pPr>
            <w:r w:rsidRPr="0085396A">
              <w:t>Learning</w:t>
            </w:r>
          </w:p>
        </w:tc>
        <w:tc>
          <w:tcPr>
            <w:tcW w:w="752" w:type="dxa"/>
          </w:tcPr>
          <w:p w:rsidR="005B64E4" w:rsidRDefault="007A70D6" w:rsidP="00453D2D">
            <w:pPr>
              <w:bidi w:val="0"/>
              <w:jc w:val="both"/>
            </w:pPr>
            <w:r>
              <w:t>Y</w:t>
            </w:r>
            <w:r w:rsidR="005B64E4">
              <w:t>es</w:t>
            </w:r>
          </w:p>
        </w:tc>
        <w:tc>
          <w:tcPr>
            <w:tcW w:w="736" w:type="dxa"/>
          </w:tcPr>
          <w:p w:rsidR="005B64E4" w:rsidRDefault="005B64E4" w:rsidP="00453D2D">
            <w:pPr>
              <w:bidi w:val="0"/>
              <w:jc w:val="both"/>
            </w:pPr>
            <w:r>
              <w:t>yes</w:t>
            </w:r>
          </w:p>
        </w:tc>
        <w:tc>
          <w:tcPr>
            <w:tcW w:w="1394" w:type="dxa"/>
          </w:tcPr>
          <w:p w:rsidR="005B64E4" w:rsidRDefault="005B64E4" w:rsidP="00453D2D">
            <w:pPr>
              <w:bidi w:val="0"/>
              <w:jc w:val="both"/>
            </w:pPr>
            <w:r>
              <w:t>yes</w:t>
            </w:r>
          </w:p>
        </w:tc>
      </w:tr>
    </w:tbl>
    <w:p w:rsidR="00A94D47" w:rsidRPr="0010369A" w:rsidRDefault="00A94D47" w:rsidP="00453D2D">
      <w:pPr>
        <w:autoSpaceDE w:val="0"/>
        <w:autoSpaceDN w:val="0"/>
        <w:bidi w:val="0"/>
        <w:adjustRightInd w:val="0"/>
        <w:spacing w:after="0" w:line="240" w:lineRule="auto"/>
        <w:jc w:val="both"/>
        <w:rPr>
          <w:rFonts w:asciiTheme="majorHAnsi" w:hAnsiTheme="majorHAnsi"/>
          <w:sz w:val="24"/>
          <w:szCs w:val="24"/>
          <w:lang w:bidi="ar-EG"/>
        </w:rPr>
      </w:pPr>
    </w:p>
    <w:p w:rsidR="0039015F" w:rsidRPr="0039015F" w:rsidRDefault="007E0C5A" w:rsidP="00453D2D">
      <w:pPr>
        <w:pStyle w:val="ListParagraph"/>
        <w:numPr>
          <w:ilvl w:val="1"/>
          <w:numId w:val="4"/>
        </w:numPr>
        <w:bidi w:val="0"/>
        <w:spacing w:before="120" w:after="0"/>
        <w:ind w:left="720" w:hanging="540"/>
        <w:jc w:val="both"/>
        <w:rPr>
          <w:rFonts w:ascii="Times-Roman" w:hAnsi="Times-Roman" w:cs="Times-Roman"/>
        </w:rPr>
      </w:pPr>
      <w:r w:rsidRPr="0039015F">
        <w:rPr>
          <w:sz w:val="24"/>
          <w:szCs w:val="24"/>
          <w:lang w:bidi="ar-EG"/>
        </w:rPr>
        <w:t>Applications and Reported Performance</w:t>
      </w:r>
    </w:p>
    <w:p w:rsidR="002E65C5" w:rsidRDefault="0039015F" w:rsidP="00453D2D">
      <w:pPr>
        <w:tabs>
          <w:tab w:val="num" w:pos="360"/>
        </w:tabs>
        <w:autoSpaceDE w:val="0"/>
        <w:autoSpaceDN w:val="0"/>
        <w:bidi w:val="0"/>
        <w:adjustRightInd w:val="0"/>
        <w:spacing w:before="240" w:after="120" w:line="240" w:lineRule="auto"/>
        <w:ind w:left="360"/>
        <w:jc w:val="both"/>
        <w:rPr>
          <w:rFonts w:ascii="Times-Roman" w:hAnsi="Times-Roman" w:cstheme="majorBidi"/>
        </w:rPr>
      </w:pPr>
      <w:r w:rsidRPr="00F33CBB">
        <w:rPr>
          <w:rFonts w:ascii="Times-Roman" w:hAnsi="Times-Roman" w:cstheme="majorBidi"/>
        </w:rPr>
        <w:t xml:space="preserve">Clustering is used in a wide range of applications, such as marketing, biology, psychology, astronomy, image processing, and text mining. </w:t>
      </w:r>
    </w:p>
    <w:p w:rsidR="002C0014" w:rsidRPr="00F33CBB" w:rsidRDefault="002C0014" w:rsidP="002E65C5">
      <w:pPr>
        <w:tabs>
          <w:tab w:val="num" w:pos="360"/>
        </w:tabs>
        <w:autoSpaceDE w:val="0"/>
        <w:autoSpaceDN w:val="0"/>
        <w:bidi w:val="0"/>
        <w:adjustRightInd w:val="0"/>
        <w:spacing w:before="240" w:after="120" w:line="240" w:lineRule="auto"/>
        <w:ind w:left="360"/>
        <w:jc w:val="both"/>
        <w:rPr>
          <w:rFonts w:ascii="Times-Roman" w:hAnsi="Times-Roman" w:cstheme="majorBidi"/>
        </w:rPr>
      </w:pPr>
      <w:r w:rsidRPr="00F33CBB">
        <w:rPr>
          <w:rFonts w:ascii="Times-Roman" w:hAnsi="Times-Roman" w:cstheme="majorBidi"/>
        </w:rPr>
        <w:t>D</w:t>
      </w:r>
      <w:r w:rsidRPr="00F33CBB">
        <w:rPr>
          <w:rFonts w:ascii="Times-Roman" w:hAnsi="Times-Roman" w:cs="Times New Roman"/>
        </w:rPr>
        <w:t>ocument clustering techniques are widely used in:</w:t>
      </w:r>
    </w:p>
    <w:p w:rsidR="002C0014" w:rsidRDefault="002C0014" w:rsidP="00453D2D">
      <w:pPr>
        <w:pStyle w:val="ListParagraph"/>
        <w:numPr>
          <w:ilvl w:val="0"/>
          <w:numId w:val="15"/>
        </w:numPr>
        <w:tabs>
          <w:tab w:val="num" w:pos="720"/>
        </w:tabs>
        <w:bidi w:val="0"/>
        <w:spacing w:after="0" w:line="240" w:lineRule="auto"/>
        <w:jc w:val="both"/>
      </w:pPr>
      <w:r>
        <w:t>Information retrieval</w:t>
      </w:r>
    </w:p>
    <w:p w:rsidR="002C0014" w:rsidRDefault="0085440E" w:rsidP="00453D2D">
      <w:pPr>
        <w:numPr>
          <w:ilvl w:val="1"/>
          <w:numId w:val="14"/>
        </w:numPr>
        <w:bidi w:val="0"/>
        <w:spacing w:after="0" w:line="240" w:lineRule="auto"/>
        <w:jc w:val="both"/>
      </w:pPr>
      <w:r>
        <w:t>Improve precision and recall</w:t>
      </w:r>
    </w:p>
    <w:p w:rsidR="002C0014" w:rsidRDefault="002C0014" w:rsidP="00453D2D">
      <w:pPr>
        <w:numPr>
          <w:ilvl w:val="1"/>
          <w:numId w:val="14"/>
        </w:numPr>
        <w:bidi w:val="0"/>
        <w:spacing w:after="0" w:line="240" w:lineRule="auto"/>
        <w:jc w:val="both"/>
      </w:pPr>
      <w:r>
        <w:t>Organizing results</w:t>
      </w:r>
    </w:p>
    <w:p w:rsidR="002C0014" w:rsidRDefault="002C0014" w:rsidP="00453D2D">
      <w:pPr>
        <w:numPr>
          <w:ilvl w:val="1"/>
          <w:numId w:val="14"/>
        </w:numPr>
        <w:bidi w:val="0"/>
        <w:spacing w:after="120" w:line="240" w:lineRule="auto"/>
        <w:jc w:val="both"/>
      </w:pPr>
      <w:r>
        <w:t>Example online search engines: clusty.com and iboogie.com</w:t>
      </w:r>
    </w:p>
    <w:p w:rsidR="002C0014" w:rsidRDefault="002C0014" w:rsidP="00453D2D">
      <w:pPr>
        <w:numPr>
          <w:ilvl w:val="0"/>
          <w:numId w:val="7"/>
        </w:numPr>
        <w:tabs>
          <w:tab w:val="clear" w:pos="1440"/>
          <w:tab w:val="num" w:pos="1080"/>
        </w:tabs>
        <w:bidi w:val="0"/>
        <w:spacing w:after="0" w:line="240" w:lineRule="auto"/>
        <w:ind w:left="720" w:firstLine="0"/>
        <w:jc w:val="both"/>
      </w:pPr>
      <w:r>
        <w:t>Organizing documents</w:t>
      </w:r>
    </w:p>
    <w:p w:rsidR="002C0014" w:rsidRDefault="002C0014" w:rsidP="00453D2D">
      <w:pPr>
        <w:numPr>
          <w:ilvl w:val="1"/>
          <w:numId w:val="14"/>
        </w:numPr>
        <w:bidi w:val="0"/>
        <w:spacing w:after="0" w:line="240" w:lineRule="auto"/>
        <w:jc w:val="both"/>
      </w:pPr>
      <w:r>
        <w:t>Finding nearest documents to a specific document</w:t>
      </w:r>
    </w:p>
    <w:p w:rsidR="002C0014" w:rsidRDefault="002C0014" w:rsidP="00453D2D">
      <w:pPr>
        <w:numPr>
          <w:ilvl w:val="1"/>
          <w:numId w:val="14"/>
        </w:numPr>
        <w:bidi w:val="0"/>
        <w:spacing w:after="0" w:line="240" w:lineRule="auto"/>
        <w:jc w:val="both"/>
      </w:pPr>
      <w:r>
        <w:t>Automatically generate hierarchical clusters of documents</w:t>
      </w:r>
    </w:p>
    <w:p w:rsidR="002C0014" w:rsidRDefault="002C0014" w:rsidP="00453D2D">
      <w:pPr>
        <w:numPr>
          <w:ilvl w:val="1"/>
          <w:numId w:val="14"/>
        </w:numPr>
        <w:bidi w:val="0"/>
        <w:spacing w:after="120" w:line="240" w:lineRule="auto"/>
        <w:jc w:val="both"/>
      </w:pPr>
      <w:r>
        <w:t>Browsing a collection of documents, corpus exploration</w:t>
      </w:r>
    </w:p>
    <w:p w:rsidR="006A77B7" w:rsidRDefault="006A77B7" w:rsidP="00453D2D">
      <w:pPr>
        <w:numPr>
          <w:ilvl w:val="0"/>
          <w:numId w:val="14"/>
        </w:numPr>
        <w:tabs>
          <w:tab w:val="left" w:pos="1080"/>
        </w:tabs>
        <w:bidi w:val="0"/>
        <w:spacing w:after="0" w:line="240" w:lineRule="auto"/>
        <w:ind w:firstLine="0"/>
        <w:jc w:val="both"/>
      </w:pPr>
      <w:r>
        <w:t>Indexing and Linking</w:t>
      </w:r>
    </w:p>
    <w:p w:rsidR="002E65C5" w:rsidRDefault="002E65C5" w:rsidP="002E65C5">
      <w:pPr>
        <w:bidi w:val="0"/>
        <w:spacing w:before="240" w:after="120" w:line="240" w:lineRule="auto"/>
      </w:pPr>
      <w:r w:rsidRPr="00F93640">
        <w:t xml:space="preserve">Text </w:t>
      </w:r>
      <w:r>
        <w:t>categorization</w:t>
      </w:r>
      <w:r w:rsidRPr="00F93640">
        <w:t xml:space="preserve"> techniques are used in many</w:t>
      </w:r>
      <w:r>
        <w:t xml:space="preserve"> </w:t>
      </w:r>
      <w:r w:rsidRPr="00F93640">
        <w:t>applications, including</w:t>
      </w:r>
      <w:r>
        <w:t>:</w:t>
      </w:r>
      <w:r w:rsidRPr="00F93640">
        <w:t xml:space="preserve"> </w:t>
      </w:r>
    </w:p>
    <w:p w:rsidR="002E65C5" w:rsidRDefault="002E65C5" w:rsidP="002E65C5">
      <w:pPr>
        <w:numPr>
          <w:ilvl w:val="0"/>
          <w:numId w:val="25"/>
        </w:numPr>
        <w:bidi w:val="0"/>
        <w:spacing w:after="0" w:line="240" w:lineRule="auto"/>
      </w:pPr>
      <w:r>
        <w:t>E</w:t>
      </w:r>
      <w:r w:rsidRPr="00F93640">
        <w:t xml:space="preserve">-mail filtering, </w:t>
      </w:r>
    </w:p>
    <w:p w:rsidR="002E65C5" w:rsidRDefault="002E65C5" w:rsidP="002E65C5">
      <w:pPr>
        <w:numPr>
          <w:ilvl w:val="0"/>
          <w:numId w:val="25"/>
        </w:numPr>
        <w:bidi w:val="0"/>
        <w:spacing w:after="0" w:line="240" w:lineRule="auto"/>
      </w:pPr>
      <w:r>
        <w:lastRenderedPageBreak/>
        <w:t>M</w:t>
      </w:r>
      <w:r w:rsidRPr="00F93640">
        <w:t>ail routing</w:t>
      </w:r>
    </w:p>
    <w:p w:rsidR="002E65C5" w:rsidRDefault="002E65C5" w:rsidP="002E65C5">
      <w:pPr>
        <w:numPr>
          <w:ilvl w:val="0"/>
          <w:numId w:val="25"/>
        </w:numPr>
        <w:bidi w:val="0"/>
        <w:spacing w:after="0" w:line="240" w:lineRule="auto"/>
      </w:pPr>
      <w:r>
        <w:t>S</w:t>
      </w:r>
      <w:r w:rsidRPr="00F93640">
        <w:t>pam filtering</w:t>
      </w:r>
    </w:p>
    <w:p w:rsidR="002E65C5" w:rsidRDefault="002E65C5" w:rsidP="002E65C5">
      <w:pPr>
        <w:numPr>
          <w:ilvl w:val="0"/>
          <w:numId w:val="25"/>
        </w:numPr>
        <w:bidi w:val="0"/>
        <w:spacing w:after="0" w:line="240" w:lineRule="auto"/>
      </w:pPr>
      <w:r>
        <w:t>N</w:t>
      </w:r>
      <w:r w:rsidRPr="00F93640">
        <w:t>ews monitoring</w:t>
      </w:r>
    </w:p>
    <w:p w:rsidR="002E65C5" w:rsidRDefault="002E65C5" w:rsidP="002E65C5">
      <w:pPr>
        <w:numPr>
          <w:ilvl w:val="0"/>
          <w:numId w:val="25"/>
        </w:numPr>
        <w:bidi w:val="0"/>
        <w:spacing w:after="0" w:line="240" w:lineRule="auto"/>
      </w:pPr>
      <w:r>
        <w:t>S</w:t>
      </w:r>
      <w:r w:rsidRPr="00F93640">
        <w:t>orting through digitized</w:t>
      </w:r>
      <w:r>
        <w:t xml:space="preserve"> </w:t>
      </w:r>
      <w:r w:rsidRPr="00F93640">
        <w:t>paper archives</w:t>
      </w:r>
    </w:p>
    <w:p w:rsidR="002E65C5" w:rsidRDefault="002E65C5" w:rsidP="002E65C5">
      <w:pPr>
        <w:numPr>
          <w:ilvl w:val="0"/>
          <w:numId w:val="25"/>
        </w:numPr>
        <w:bidi w:val="0"/>
        <w:spacing w:after="0" w:line="240" w:lineRule="auto"/>
      </w:pPr>
      <w:r>
        <w:t>A</w:t>
      </w:r>
      <w:r w:rsidRPr="00F93640">
        <w:t>utomated indexing of scientific articles</w:t>
      </w:r>
    </w:p>
    <w:p w:rsidR="002E65C5" w:rsidRDefault="002E65C5" w:rsidP="002E65C5">
      <w:pPr>
        <w:numPr>
          <w:ilvl w:val="0"/>
          <w:numId w:val="25"/>
        </w:numPr>
        <w:bidi w:val="0"/>
        <w:spacing w:after="0" w:line="240" w:lineRule="auto"/>
      </w:pPr>
      <w:r>
        <w:t>C</w:t>
      </w:r>
      <w:r w:rsidRPr="00F93640">
        <w:t xml:space="preserve">lassification of news stories </w:t>
      </w:r>
    </w:p>
    <w:p w:rsidR="002E65C5" w:rsidRDefault="002E65C5" w:rsidP="002E65C5">
      <w:pPr>
        <w:numPr>
          <w:ilvl w:val="0"/>
          <w:numId w:val="25"/>
        </w:numPr>
        <w:bidi w:val="0"/>
        <w:spacing w:after="0" w:line="240" w:lineRule="auto"/>
      </w:pPr>
      <w:r>
        <w:t>S</w:t>
      </w:r>
      <w:r w:rsidRPr="00F93640">
        <w:t>earching for interesting</w:t>
      </w:r>
      <w:r>
        <w:t xml:space="preserve"> </w:t>
      </w:r>
      <w:r w:rsidRPr="00F93640">
        <w:t>information on the WWW</w:t>
      </w:r>
    </w:p>
    <w:p w:rsidR="002E65C5" w:rsidRDefault="002E65C5" w:rsidP="002E65C5">
      <w:pPr>
        <w:numPr>
          <w:ilvl w:val="0"/>
          <w:numId w:val="25"/>
        </w:numPr>
        <w:bidi w:val="0"/>
        <w:spacing w:after="0" w:line="240" w:lineRule="auto"/>
      </w:pPr>
      <w:r w:rsidRPr="00243F31">
        <w:t>Classify business names by industry</w:t>
      </w:r>
    </w:p>
    <w:p w:rsidR="00B87C61" w:rsidRDefault="002E65C5" w:rsidP="00B87C61">
      <w:pPr>
        <w:numPr>
          <w:ilvl w:val="0"/>
          <w:numId w:val="25"/>
        </w:numPr>
        <w:bidi w:val="0"/>
        <w:spacing w:after="0" w:line="240" w:lineRule="auto"/>
      </w:pPr>
      <w:r w:rsidRPr="00243F31">
        <w:t>Classify movie reviews as Favorable,</w:t>
      </w:r>
      <w:r>
        <w:t xml:space="preserve"> </w:t>
      </w:r>
      <w:r w:rsidRPr="00243F31">
        <w:t>Unfavorable</w:t>
      </w:r>
      <w:r>
        <w:t xml:space="preserve"> and </w:t>
      </w:r>
      <w:r w:rsidRPr="00243F31">
        <w:t>Neutral</w:t>
      </w:r>
    </w:p>
    <w:p w:rsidR="002E65C5" w:rsidRDefault="002E65C5" w:rsidP="00B87C61">
      <w:pPr>
        <w:numPr>
          <w:ilvl w:val="0"/>
          <w:numId w:val="25"/>
        </w:numPr>
        <w:bidi w:val="0"/>
        <w:spacing w:after="0" w:line="240" w:lineRule="auto"/>
      </w:pPr>
      <w:r w:rsidRPr="00243F31">
        <w:t>Classify web sites of companies by Standard Industrial Classification (SIC</w:t>
      </w:r>
      <w:r>
        <w:t xml:space="preserve">) </w:t>
      </w:r>
      <w:r w:rsidRPr="00243F31">
        <w:t>code.</w:t>
      </w:r>
    </w:p>
    <w:p w:rsidR="005C7995" w:rsidRDefault="000303DD" w:rsidP="00453D2D">
      <w:pPr>
        <w:pStyle w:val="ListParagraph"/>
        <w:numPr>
          <w:ilvl w:val="1"/>
          <w:numId w:val="4"/>
        </w:numPr>
        <w:tabs>
          <w:tab w:val="num" w:pos="360"/>
        </w:tabs>
        <w:autoSpaceDE w:val="0"/>
        <w:autoSpaceDN w:val="0"/>
        <w:bidi w:val="0"/>
        <w:adjustRightInd w:val="0"/>
        <w:spacing w:before="240" w:after="0" w:line="240" w:lineRule="auto"/>
        <w:ind w:left="720" w:hanging="540"/>
        <w:jc w:val="both"/>
        <w:rPr>
          <w:sz w:val="24"/>
          <w:szCs w:val="24"/>
        </w:rPr>
      </w:pPr>
      <w:r>
        <w:rPr>
          <w:sz w:val="24"/>
          <w:szCs w:val="24"/>
        </w:rPr>
        <w:t xml:space="preserve">Available packages for </w:t>
      </w:r>
      <w:r w:rsidR="005C7995" w:rsidRPr="005C7995">
        <w:rPr>
          <w:sz w:val="24"/>
          <w:szCs w:val="24"/>
        </w:rPr>
        <w:t>clustering</w:t>
      </w:r>
      <w:r w:rsidR="000B6A6B">
        <w:rPr>
          <w:sz w:val="24"/>
          <w:szCs w:val="24"/>
        </w:rPr>
        <w:t xml:space="preserve"> and Categorization</w:t>
      </w:r>
    </w:p>
    <w:p w:rsidR="00BC3333" w:rsidRPr="005C7995" w:rsidRDefault="00BC3333" w:rsidP="00BC3333">
      <w:pPr>
        <w:pStyle w:val="ListParagraph"/>
        <w:autoSpaceDE w:val="0"/>
        <w:autoSpaceDN w:val="0"/>
        <w:bidi w:val="0"/>
        <w:adjustRightInd w:val="0"/>
        <w:spacing w:before="240" w:after="0" w:line="240" w:lineRule="auto"/>
        <w:jc w:val="both"/>
        <w:rPr>
          <w:sz w:val="24"/>
          <w:szCs w:val="24"/>
        </w:rPr>
      </w:pPr>
    </w:p>
    <w:p w:rsidR="005C7995" w:rsidRDefault="005C7995" w:rsidP="001E1554">
      <w:pPr>
        <w:pStyle w:val="ListParagraph"/>
        <w:numPr>
          <w:ilvl w:val="0"/>
          <w:numId w:val="23"/>
        </w:numPr>
        <w:bidi w:val="0"/>
        <w:spacing w:before="120" w:after="120" w:line="240" w:lineRule="auto"/>
        <w:jc w:val="both"/>
      </w:pPr>
      <w:r w:rsidRPr="00F965E4">
        <w:t xml:space="preserve">CLUTO: </w:t>
      </w:r>
      <w:r>
        <w:t>software package for clustering low- and high-dimensional datasets and for analyzing the characteristics of the various clusters.</w:t>
      </w:r>
      <w:r w:rsidR="00FC3708">
        <w:t xml:space="preserve"> </w:t>
      </w:r>
      <w:r w:rsidRPr="00F965E4">
        <w:t xml:space="preserve">Clustan: </w:t>
      </w:r>
      <w:r w:rsidRPr="00C10248">
        <w:t>Clustering and clustering analysis software</w:t>
      </w:r>
      <w:r w:rsidR="00FC3708">
        <w:t xml:space="preserve">. </w:t>
      </w:r>
      <w:r w:rsidRPr="00F965E4">
        <w:t>Matlab Clustering Package</w:t>
      </w:r>
      <w:r w:rsidR="00FC3708">
        <w:t>.</w:t>
      </w:r>
    </w:p>
    <w:p w:rsidR="000B6A6B" w:rsidRDefault="000B6A6B" w:rsidP="001E1554">
      <w:pPr>
        <w:numPr>
          <w:ilvl w:val="0"/>
          <w:numId w:val="23"/>
        </w:numPr>
        <w:bidi w:val="0"/>
        <w:spacing w:after="0" w:line="240" w:lineRule="auto"/>
        <w:jc w:val="both"/>
      </w:pPr>
      <w:r>
        <w:t xml:space="preserve">Weka workbench: </w:t>
      </w:r>
      <w:r w:rsidRPr="00C1770D">
        <w:t>is an open source Data Mining software package written in Java and it is freely available</w:t>
      </w:r>
      <w:r>
        <w:t xml:space="preserve"> </w:t>
      </w:r>
      <w:r w:rsidR="001E1554">
        <w:t xml:space="preserve">: </w:t>
      </w:r>
      <w:hyperlink r:id="rId8" w:history="1">
        <w:r w:rsidRPr="002C381E">
          <w:rPr>
            <w:rStyle w:val="Hyperlink"/>
          </w:rPr>
          <w:t>www.cs.waikato.ac.nz/~ml/weka/index.html</w:t>
        </w:r>
      </w:hyperlink>
      <w:r>
        <w:t>.</w:t>
      </w:r>
    </w:p>
    <w:p w:rsidR="000B6A6B" w:rsidRDefault="000B6A6B" w:rsidP="001E1554">
      <w:pPr>
        <w:numPr>
          <w:ilvl w:val="0"/>
          <w:numId w:val="23"/>
        </w:numPr>
        <w:bidi w:val="0"/>
        <w:spacing w:after="0" w:line="240" w:lineRule="auto"/>
        <w:jc w:val="both"/>
      </w:pPr>
      <w:r w:rsidRPr="00873CD4">
        <w:t>Minorthird</w:t>
      </w:r>
      <w:r>
        <w:t xml:space="preserve">: </w:t>
      </w:r>
      <w:r w:rsidRPr="00873CD4">
        <w:t>toolkit for extraction and classification of text</w:t>
      </w:r>
      <w:r w:rsidR="001E1554">
        <w:t xml:space="preserve">: </w:t>
      </w:r>
      <w:hyperlink r:id="rId9" w:history="1">
        <w:r w:rsidRPr="004D7B06">
          <w:rPr>
            <w:rStyle w:val="Hyperlink"/>
            <w:rFonts w:hint="cs"/>
          </w:rPr>
          <w:t>http://minorthird.sourceforge.net</w:t>
        </w:r>
      </w:hyperlink>
    </w:p>
    <w:p w:rsidR="007E0C5A" w:rsidRPr="00E36426" w:rsidRDefault="007E0C5A" w:rsidP="00453D2D">
      <w:pPr>
        <w:pStyle w:val="ListParagraph"/>
        <w:numPr>
          <w:ilvl w:val="0"/>
          <w:numId w:val="4"/>
        </w:numPr>
        <w:bidi w:val="0"/>
        <w:spacing w:before="240"/>
        <w:jc w:val="both"/>
        <w:rPr>
          <w:b/>
          <w:bCs/>
          <w:sz w:val="24"/>
          <w:szCs w:val="24"/>
          <w:lang w:bidi="ar-EG"/>
        </w:rPr>
      </w:pPr>
      <w:r w:rsidRPr="00E36426">
        <w:rPr>
          <w:b/>
          <w:bCs/>
          <w:sz w:val="24"/>
          <w:szCs w:val="24"/>
          <w:lang w:bidi="ar-EG"/>
        </w:rPr>
        <w:t>State of the Art (For Arabic Language)</w:t>
      </w:r>
    </w:p>
    <w:p w:rsidR="00140051" w:rsidRDefault="00140051" w:rsidP="00453D2D">
      <w:pPr>
        <w:pStyle w:val="ListParagraph"/>
        <w:numPr>
          <w:ilvl w:val="1"/>
          <w:numId w:val="4"/>
        </w:numPr>
        <w:bidi w:val="0"/>
        <w:spacing w:after="0" w:line="240" w:lineRule="auto"/>
        <w:jc w:val="both"/>
        <w:rPr>
          <w:sz w:val="24"/>
          <w:szCs w:val="24"/>
          <w:lang w:bidi="ar-EG"/>
        </w:rPr>
      </w:pPr>
      <w:r w:rsidRPr="00E36426">
        <w:rPr>
          <w:sz w:val="24"/>
          <w:szCs w:val="24"/>
          <w:lang w:bidi="ar-EG"/>
        </w:rPr>
        <w:t>Technology  and Future Trends</w:t>
      </w:r>
    </w:p>
    <w:p w:rsidR="00B5777A" w:rsidRPr="00E36426" w:rsidRDefault="00B5777A" w:rsidP="00453D2D">
      <w:pPr>
        <w:bidi w:val="0"/>
        <w:spacing w:before="120" w:after="120" w:line="240" w:lineRule="auto"/>
        <w:ind w:left="360"/>
        <w:jc w:val="both"/>
        <w:rPr>
          <w:sz w:val="24"/>
          <w:szCs w:val="24"/>
          <w:lang w:bidi="ar-EG"/>
        </w:rPr>
      </w:pPr>
      <w:r>
        <w:t xml:space="preserve">Yet, No </w:t>
      </w:r>
      <w:r w:rsidRPr="00EC7161">
        <w:t>Arabi</w:t>
      </w:r>
      <w:r>
        <w:t>c document clustering technique has been</w:t>
      </w:r>
      <w:r w:rsidRPr="00EC7161">
        <w:t xml:space="preserve"> developed for Arabic, some feature reduction and stemming techniques</w:t>
      </w:r>
      <w:r>
        <w:t xml:space="preserve"> are only found</w:t>
      </w:r>
      <w:r w:rsidRPr="00EC7161">
        <w:t>.</w:t>
      </w:r>
    </w:p>
    <w:p w:rsidR="00192C26" w:rsidRDefault="005125DB" w:rsidP="00453D2D">
      <w:pPr>
        <w:pStyle w:val="ListParagraph"/>
        <w:numPr>
          <w:ilvl w:val="1"/>
          <w:numId w:val="4"/>
        </w:numPr>
        <w:bidi w:val="0"/>
        <w:jc w:val="both"/>
        <w:rPr>
          <w:sz w:val="24"/>
          <w:szCs w:val="24"/>
          <w:lang w:bidi="ar-EG"/>
        </w:rPr>
      </w:pPr>
      <w:r w:rsidRPr="00E36426">
        <w:rPr>
          <w:sz w:val="24"/>
          <w:szCs w:val="24"/>
          <w:lang w:bidi="ar-EG"/>
        </w:rPr>
        <w:t>Current and Envisioned Applications and Market Priorities</w:t>
      </w:r>
    </w:p>
    <w:p w:rsidR="00192C26" w:rsidRDefault="00192C26" w:rsidP="00453D2D">
      <w:pPr>
        <w:pStyle w:val="ListParagraph"/>
        <w:numPr>
          <w:ilvl w:val="2"/>
          <w:numId w:val="4"/>
        </w:numPr>
        <w:bidi w:val="0"/>
        <w:jc w:val="both"/>
        <w:rPr>
          <w:sz w:val="24"/>
          <w:szCs w:val="24"/>
          <w:lang w:bidi="ar-EG"/>
        </w:rPr>
      </w:pPr>
      <w:r>
        <w:rPr>
          <w:sz w:val="24"/>
          <w:szCs w:val="24"/>
          <w:lang w:bidi="ar-EG"/>
        </w:rPr>
        <w:t xml:space="preserve">Arabic Document Clustering in E-Learning </w:t>
      </w:r>
    </w:p>
    <w:p w:rsidR="00140051" w:rsidRDefault="005125DB" w:rsidP="00453D2D">
      <w:pPr>
        <w:pStyle w:val="ListParagraph"/>
        <w:numPr>
          <w:ilvl w:val="2"/>
          <w:numId w:val="4"/>
        </w:numPr>
        <w:bidi w:val="0"/>
        <w:jc w:val="both"/>
        <w:rPr>
          <w:sz w:val="24"/>
          <w:szCs w:val="24"/>
          <w:lang w:bidi="ar-EG"/>
        </w:rPr>
      </w:pPr>
      <w:r w:rsidRPr="00E36426">
        <w:rPr>
          <w:sz w:val="24"/>
          <w:szCs w:val="24"/>
          <w:lang w:bidi="ar-EG"/>
        </w:rPr>
        <w:t xml:space="preserve"> </w:t>
      </w:r>
      <w:r w:rsidR="00192C26">
        <w:rPr>
          <w:sz w:val="24"/>
          <w:szCs w:val="24"/>
          <w:lang w:bidi="ar-EG"/>
        </w:rPr>
        <w:t>Arabic Clustering in Press and Media Analysis</w:t>
      </w:r>
    </w:p>
    <w:p w:rsidR="00802CCD" w:rsidRDefault="00192C26" w:rsidP="00453D2D">
      <w:pPr>
        <w:pStyle w:val="ListParagraph"/>
        <w:numPr>
          <w:ilvl w:val="2"/>
          <w:numId w:val="4"/>
        </w:numPr>
        <w:bidi w:val="0"/>
        <w:jc w:val="both"/>
        <w:rPr>
          <w:sz w:val="24"/>
          <w:szCs w:val="24"/>
          <w:lang w:bidi="ar-EG"/>
        </w:rPr>
      </w:pPr>
      <w:r>
        <w:rPr>
          <w:sz w:val="24"/>
          <w:szCs w:val="24"/>
          <w:lang w:bidi="ar-EG"/>
        </w:rPr>
        <w:t>Arabic Clustering and Categorization in Social Networks Analysis</w:t>
      </w:r>
    </w:p>
    <w:p w:rsidR="00802CCD" w:rsidRPr="00802CCD" w:rsidRDefault="00802CCD" w:rsidP="00453D2D">
      <w:pPr>
        <w:pStyle w:val="ListParagraph"/>
        <w:bidi w:val="0"/>
        <w:ind w:left="1224"/>
        <w:jc w:val="both"/>
        <w:rPr>
          <w:sz w:val="24"/>
          <w:szCs w:val="24"/>
          <w:lang w:bidi="ar-EG"/>
        </w:rPr>
      </w:pPr>
    </w:p>
    <w:p w:rsidR="00140051" w:rsidRDefault="00140051" w:rsidP="00453D2D">
      <w:pPr>
        <w:pStyle w:val="ListParagraph"/>
        <w:numPr>
          <w:ilvl w:val="0"/>
          <w:numId w:val="4"/>
        </w:numPr>
        <w:bidi w:val="0"/>
        <w:spacing w:before="240"/>
        <w:jc w:val="both"/>
        <w:rPr>
          <w:b/>
          <w:bCs/>
          <w:sz w:val="24"/>
          <w:szCs w:val="24"/>
          <w:lang w:bidi="ar-EG"/>
        </w:rPr>
      </w:pPr>
      <w:r w:rsidRPr="00E36426">
        <w:rPr>
          <w:b/>
          <w:bCs/>
          <w:sz w:val="24"/>
          <w:szCs w:val="24"/>
          <w:lang w:bidi="ar-EG"/>
        </w:rPr>
        <w:t>Dependency Between Technologies</w:t>
      </w:r>
    </w:p>
    <w:p w:rsidR="004827BC" w:rsidRPr="007557D8" w:rsidRDefault="004827BC" w:rsidP="00453D2D">
      <w:pPr>
        <w:pStyle w:val="ListParagraph"/>
        <w:numPr>
          <w:ilvl w:val="1"/>
          <w:numId w:val="4"/>
        </w:numPr>
        <w:bidi w:val="0"/>
        <w:jc w:val="both"/>
        <w:rPr>
          <w:sz w:val="24"/>
          <w:szCs w:val="24"/>
          <w:lang w:bidi="ar-EG"/>
        </w:rPr>
      </w:pPr>
      <w:r w:rsidRPr="007557D8">
        <w:rPr>
          <w:sz w:val="24"/>
          <w:szCs w:val="24"/>
          <w:lang w:bidi="ar-EG"/>
        </w:rPr>
        <w:t>Clustering and Feature Selection</w:t>
      </w:r>
      <w:r w:rsidR="00386808">
        <w:rPr>
          <w:sz w:val="24"/>
          <w:szCs w:val="24"/>
          <w:lang w:bidi="ar-EG"/>
        </w:rPr>
        <w:t xml:space="preserve"> (e.g. </w:t>
      </w:r>
      <w:r w:rsidR="00386808">
        <w:t>use of frequent itemsets and closed frequent itemsets)</w:t>
      </w:r>
    </w:p>
    <w:p w:rsidR="004827BC" w:rsidRPr="007557D8" w:rsidRDefault="004827BC" w:rsidP="00453D2D">
      <w:pPr>
        <w:pStyle w:val="ListParagraph"/>
        <w:numPr>
          <w:ilvl w:val="1"/>
          <w:numId w:val="4"/>
        </w:numPr>
        <w:bidi w:val="0"/>
        <w:jc w:val="both"/>
        <w:rPr>
          <w:sz w:val="24"/>
          <w:szCs w:val="24"/>
          <w:lang w:bidi="ar-EG"/>
        </w:rPr>
      </w:pPr>
      <w:r w:rsidRPr="007557D8">
        <w:rPr>
          <w:sz w:val="24"/>
          <w:szCs w:val="24"/>
          <w:lang w:bidi="ar-EG"/>
        </w:rPr>
        <w:t>Clustering and Social Networks Analysis</w:t>
      </w:r>
    </w:p>
    <w:p w:rsidR="004827BC" w:rsidRDefault="004827BC" w:rsidP="00453D2D">
      <w:pPr>
        <w:pStyle w:val="ListParagraph"/>
        <w:numPr>
          <w:ilvl w:val="1"/>
          <w:numId w:val="4"/>
        </w:numPr>
        <w:bidi w:val="0"/>
        <w:jc w:val="both"/>
        <w:rPr>
          <w:sz w:val="24"/>
          <w:szCs w:val="24"/>
          <w:lang w:bidi="ar-EG"/>
        </w:rPr>
      </w:pPr>
      <w:r w:rsidRPr="007557D8">
        <w:rPr>
          <w:sz w:val="24"/>
          <w:szCs w:val="24"/>
          <w:lang w:bidi="ar-EG"/>
        </w:rPr>
        <w:t>Clustering and Image Processing</w:t>
      </w:r>
    </w:p>
    <w:p w:rsidR="00CE5B10" w:rsidRPr="007557D8" w:rsidRDefault="00CE5B10" w:rsidP="00453D2D">
      <w:pPr>
        <w:pStyle w:val="ListParagraph"/>
        <w:numPr>
          <w:ilvl w:val="1"/>
          <w:numId w:val="4"/>
        </w:numPr>
        <w:bidi w:val="0"/>
        <w:jc w:val="both"/>
        <w:rPr>
          <w:sz w:val="24"/>
          <w:szCs w:val="24"/>
          <w:lang w:bidi="ar-EG"/>
        </w:rPr>
      </w:pPr>
      <w:r>
        <w:rPr>
          <w:sz w:val="24"/>
          <w:szCs w:val="24"/>
          <w:lang w:bidi="ar-EG"/>
        </w:rPr>
        <w:t>Clustering and Outliers Detection</w:t>
      </w:r>
    </w:p>
    <w:p w:rsidR="004827BC" w:rsidRDefault="004827BC" w:rsidP="00453D2D">
      <w:pPr>
        <w:pStyle w:val="ListParagraph"/>
        <w:numPr>
          <w:ilvl w:val="1"/>
          <w:numId w:val="4"/>
        </w:numPr>
        <w:bidi w:val="0"/>
        <w:jc w:val="both"/>
        <w:rPr>
          <w:sz w:val="24"/>
          <w:szCs w:val="24"/>
          <w:lang w:bidi="ar-EG"/>
        </w:rPr>
      </w:pPr>
      <w:r w:rsidRPr="007557D8">
        <w:rPr>
          <w:sz w:val="24"/>
          <w:szCs w:val="24"/>
          <w:lang w:bidi="ar-EG"/>
        </w:rPr>
        <w:t>Clustering and Gene Expression Analysis</w:t>
      </w:r>
      <w:r w:rsidR="007557D8">
        <w:rPr>
          <w:sz w:val="24"/>
          <w:szCs w:val="24"/>
          <w:lang w:bidi="ar-EG"/>
        </w:rPr>
        <w:t>, etc</w:t>
      </w:r>
    </w:p>
    <w:p w:rsidR="00386808" w:rsidRPr="004465E7" w:rsidRDefault="00386808" w:rsidP="00453D2D">
      <w:pPr>
        <w:pStyle w:val="ListParagraph"/>
        <w:numPr>
          <w:ilvl w:val="1"/>
          <w:numId w:val="4"/>
        </w:numPr>
        <w:bidi w:val="0"/>
        <w:spacing w:after="240" w:line="240" w:lineRule="auto"/>
        <w:jc w:val="both"/>
        <w:rPr>
          <w:sz w:val="24"/>
          <w:szCs w:val="24"/>
          <w:lang w:bidi="ar-EG"/>
        </w:rPr>
      </w:pPr>
      <w:r>
        <w:t>Clustering and semantic based techniques</w:t>
      </w:r>
    </w:p>
    <w:p w:rsidR="004465E7" w:rsidRDefault="00300261" w:rsidP="00300261">
      <w:pPr>
        <w:bidi w:val="0"/>
        <w:spacing w:after="240" w:line="240" w:lineRule="auto"/>
        <w:jc w:val="both"/>
        <w:rPr>
          <w:sz w:val="24"/>
          <w:szCs w:val="24"/>
          <w:lang w:bidi="ar-EG"/>
        </w:rPr>
      </w:pPr>
      <w:r>
        <w:rPr>
          <w:sz w:val="24"/>
          <w:szCs w:val="24"/>
          <w:lang w:bidi="ar-EG"/>
        </w:rPr>
        <w:t xml:space="preserve">Table </w:t>
      </w:r>
      <w:r w:rsidR="009B7AC2">
        <w:rPr>
          <w:sz w:val="24"/>
          <w:szCs w:val="24"/>
          <w:lang w:bidi="ar-EG"/>
        </w:rPr>
        <w:t>2 shows a comparison between the different clustering techniques.</w:t>
      </w:r>
    </w:p>
    <w:p w:rsidR="004C0C4F" w:rsidRDefault="004C0C4F" w:rsidP="004C0C4F">
      <w:pPr>
        <w:bidi w:val="0"/>
        <w:spacing w:after="240" w:line="240" w:lineRule="auto"/>
        <w:jc w:val="both"/>
        <w:rPr>
          <w:sz w:val="24"/>
          <w:szCs w:val="24"/>
          <w:lang w:bidi="ar-EG"/>
        </w:rPr>
      </w:pPr>
    </w:p>
    <w:p w:rsidR="007A70D6" w:rsidRPr="000B6A6B" w:rsidRDefault="007A70D6" w:rsidP="007A70D6">
      <w:pPr>
        <w:tabs>
          <w:tab w:val="left" w:pos="3600"/>
        </w:tabs>
        <w:bidi w:val="0"/>
        <w:spacing w:before="240" w:after="120" w:line="240" w:lineRule="auto"/>
        <w:jc w:val="center"/>
        <w:rPr>
          <w:sz w:val="18"/>
          <w:szCs w:val="18"/>
        </w:rPr>
      </w:pPr>
      <w:r>
        <w:rPr>
          <w:sz w:val="18"/>
          <w:szCs w:val="18"/>
        </w:rPr>
        <w:t>Table 2</w:t>
      </w:r>
      <w:r w:rsidRPr="000B6A6B">
        <w:rPr>
          <w:sz w:val="18"/>
          <w:szCs w:val="18"/>
        </w:rPr>
        <w:t xml:space="preserve">: </w:t>
      </w:r>
      <w:r>
        <w:rPr>
          <w:sz w:val="18"/>
          <w:szCs w:val="18"/>
        </w:rPr>
        <w:t>Comparison between Clustering Techniques</w:t>
      </w:r>
    </w:p>
    <w:tbl>
      <w:tblPr>
        <w:tblStyle w:val="TableGrid"/>
        <w:tblW w:w="10091" w:type="dxa"/>
        <w:tblLook w:val="04A0"/>
      </w:tblPr>
      <w:tblGrid>
        <w:gridCol w:w="2602"/>
        <w:gridCol w:w="1477"/>
        <w:gridCol w:w="1278"/>
        <w:gridCol w:w="2367"/>
        <w:gridCol w:w="2367"/>
      </w:tblGrid>
      <w:tr w:rsidR="00A5333A" w:rsidTr="00A5333A">
        <w:tc>
          <w:tcPr>
            <w:tcW w:w="2602" w:type="dxa"/>
          </w:tcPr>
          <w:p w:rsidR="00A5333A" w:rsidRDefault="00A5333A" w:rsidP="00300261">
            <w:pPr>
              <w:bidi w:val="0"/>
              <w:spacing w:after="240" w:line="240" w:lineRule="auto"/>
              <w:jc w:val="both"/>
              <w:rPr>
                <w:sz w:val="24"/>
                <w:szCs w:val="24"/>
                <w:lang w:bidi="ar-EG"/>
              </w:rPr>
            </w:pPr>
            <w:r>
              <w:rPr>
                <w:sz w:val="24"/>
                <w:szCs w:val="24"/>
                <w:lang w:bidi="ar-EG"/>
              </w:rPr>
              <w:lastRenderedPageBreak/>
              <w:t>Technique</w:t>
            </w:r>
          </w:p>
        </w:tc>
        <w:tc>
          <w:tcPr>
            <w:tcW w:w="1477" w:type="dxa"/>
          </w:tcPr>
          <w:p w:rsidR="00A5333A" w:rsidRDefault="00A5333A" w:rsidP="00131C82">
            <w:pPr>
              <w:bidi w:val="0"/>
              <w:spacing w:after="240" w:line="240" w:lineRule="auto"/>
              <w:jc w:val="both"/>
              <w:rPr>
                <w:b/>
                <w:bCs/>
                <w:sz w:val="20"/>
                <w:szCs w:val="20"/>
                <w:lang w:bidi="ar-EG"/>
              </w:rPr>
            </w:pPr>
            <w:r>
              <w:rPr>
                <w:b/>
                <w:bCs/>
                <w:sz w:val="20"/>
                <w:szCs w:val="20"/>
                <w:lang w:bidi="ar-EG"/>
              </w:rPr>
              <w:t xml:space="preserve">Dis(Similaity) </w:t>
            </w:r>
          </w:p>
          <w:p w:rsidR="00A5333A" w:rsidRPr="000A7563" w:rsidRDefault="00A5333A" w:rsidP="00A5333A">
            <w:pPr>
              <w:bidi w:val="0"/>
              <w:spacing w:after="240" w:line="240" w:lineRule="auto"/>
              <w:jc w:val="both"/>
              <w:rPr>
                <w:b/>
                <w:bCs/>
                <w:sz w:val="20"/>
                <w:szCs w:val="20"/>
                <w:lang w:bidi="ar-EG"/>
              </w:rPr>
            </w:pPr>
            <w:r>
              <w:rPr>
                <w:b/>
                <w:bCs/>
                <w:sz w:val="20"/>
                <w:szCs w:val="20"/>
                <w:lang w:bidi="ar-EG"/>
              </w:rPr>
              <w:t>Matrix</w:t>
            </w:r>
          </w:p>
        </w:tc>
        <w:tc>
          <w:tcPr>
            <w:tcW w:w="1278" w:type="dxa"/>
          </w:tcPr>
          <w:p w:rsidR="00A5333A" w:rsidRDefault="00A5333A" w:rsidP="00300261">
            <w:pPr>
              <w:bidi w:val="0"/>
              <w:spacing w:after="240" w:line="240" w:lineRule="auto"/>
              <w:jc w:val="both"/>
              <w:rPr>
                <w:b/>
                <w:bCs/>
                <w:sz w:val="20"/>
                <w:szCs w:val="20"/>
                <w:lang w:bidi="ar-EG"/>
              </w:rPr>
            </w:pPr>
            <w:r w:rsidRPr="000A7563">
              <w:rPr>
                <w:b/>
                <w:bCs/>
                <w:sz w:val="20"/>
                <w:szCs w:val="20"/>
                <w:lang w:bidi="ar-EG"/>
              </w:rPr>
              <w:t xml:space="preserve">Number of </w:t>
            </w:r>
          </w:p>
          <w:p w:rsidR="00A5333A" w:rsidRPr="000A7563" w:rsidRDefault="00A5333A" w:rsidP="00A5333A">
            <w:pPr>
              <w:bidi w:val="0"/>
              <w:spacing w:after="240" w:line="240" w:lineRule="auto"/>
              <w:jc w:val="both"/>
              <w:rPr>
                <w:b/>
                <w:bCs/>
                <w:sz w:val="20"/>
                <w:szCs w:val="20"/>
                <w:lang w:bidi="ar-EG"/>
              </w:rPr>
            </w:pPr>
            <w:r w:rsidRPr="000A7563">
              <w:rPr>
                <w:b/>
                <w:bCs/>
                <w:sz w:val="20"/>
                <w:szCs w:val="20"/>
                <w:lang w:bidi="ar-EG"/>
              </w:rPr>
              <w:t>Clustering</w:t>
            </w:r>
          </w:p>
        </w:tc>
        <w:tc>
          <w:tcPr>
            <w:tcW w:w="2367" w:type="dxa"/>
          </w:tcPr>
          <w:p w:rsidR="00A5333A" w:rsidRDefault="00A5333A" w:rsidP="00300261">
            <w:pPr>
              <w:bidi w:val="0"/>
              <w:spacing w:after="240" w:line="240" w:lineRule="auto"/>
              <w:jc w:val="both"/>
              <w:rPr>
                <w:b/>
                <w:bCs/>
                <w:sz w:val="20"/>
                <w:szCs w:val="20"/>
                <w:lang w:bidi="ar-EG"/>
              </w:rPr>
            </w:pPr>
            <w:r w:rsidRPr="000A7563">
              <w:rPr>
                <w:b/>
                <w:bCs/>
                <w:sz w:val="20"/>
                <w:szCs w:val="20"/>
                <w:lang w:bidi="ar-EG"/>
              </w:rPr>
              <w:t xml:space="preserve">Sensitive to </w:t>
            </w:r>
          </w:p>
          <w:p w:rsidR="00A5333A" w:rsidRPr="000A7563" w:rsidRDefault="00A5333A" w:rsidP="00A5333A">
            <w:pPr>
              <w:bidi w:val="0"/>
              <w:spacing w:after="240" w:line="240" w:lineRule="auto"/>
              <w:jc w:val="both"/>
              <w:rPr>
                <w:b/>
                <w:bCs/>
                <w:sz w:val="20"/>
                <w:szCs w:val="20"/>
                <w:lang w:bidi="ar-EG"/>
              </w:rPr>
            </w:pPr>
            <w:r w:rsidRPr="000A7563">
              <w:rPr>
                <w:b/>
                <w:bCs/>
                <w:sz w:val="20"/>
                <w:szCs w:val="20"/>
                <w:lang w:bidi="ar-EG"/>
              </w:rPr>
              <w:t>Outliers</w:t>
            </w:r>
          </w:p>
        </w:tc>
        <w:tc>
          <w:tcPr>
            <w:tcW w:w="2367" w:type="dxa"/>
          </w:tcPr>
          <w:p w:rsidR="00A5333A" w:rsidRDefault="00A5333A" w:rsidP="00300261">
            <w:pPr>
              <w:bidi w:val="0"/>
              <w:spacing w:after="240" w:line="240" w:lineRule="auto"/>
              <w:jc w:val="both"/>
              <w:rPr>
                <w:b/>
                <w:bCs/>
                <w:sz w:val="20"/>
                <w:szCs w:val="20"/>
                <w:lang w:bidi="ar-EG"/>
              </w:rPr>
            </w:pPr>
            <w:r w:rsidRPr="000A7563">
              <w:rPr>
                <w:b/>
                <w:bCs/>
                <w:sz w:val="20"/>
                <w:szCs w:val="20"/>
                <w:lang w:bidi="ar-EG"/>
              </w:rPr>
              <w:t xml:space="preserve">Shape of </w:t>
            </w:r>
          </w:p>
          <w:p w:rsidR="00A5333A" w:rsidRPr="000A7563" w:rsidRDefault="00A5333A" w:rsidP="00A5333A">
            <w:pPr>
              <w:bidi w:val="0"/>
              <w:spacing w:after="240" w:line="240" w:lineRule="auto"/>
              <w:jc w:val="both"/>
              <w:rPr>
                <w:b/>
                <w:bCs/>
                <w:sz w:val="20"/>
                <w:szCs w:val="20"/>
                <w:lang w:bidi="ar-EG"/>
              </w:rPr>
            </w:pPr>
            <w:r w:rsidRPr="000A7563">
              <w:rPr>
                <w:b/>
                <w:bCs/>
                <w:sz w:val="20"/>
                <w:szCs w:val="20"/>
                <w:lang w:bidi="ar-EG"/>
              </w:rPr>
              <w:t>Clusters</w:t>
            </w:r>
          </w:p>
        </w:tc>
      </w:tr>
      <w:tr w:rsidR="00A5333A" w:rsidTr="00A5333A">
        <w:tc>
          <w:tcPr>
            <w:tcW w:w="2602" w:type="dxa"/>
          </w:tcPr>
          <w:p w:rsidR="00A5333A" w:rsidRDefault="00A5333A" w:rsidP="00300261">
            <w:pPr>
              <w:bidi w:val="0"/>
              <w:spacing w:after="240" w:line="240" w:lineRule="auto"/>
              <w:jc w:val="both"/>
              <w:rPr>
                <w:sz w:val="24"/>
                <w:szCs w:val="24"/>
                <w:lang w:bidi="ar-EG"/>
              </w:rPr>
            </w:pPr>
            <w:r w:rsidRPr="000F5CBB">
              <w:rPr>
                <w:i/>
                <w:iCs/>
              </w:rPr>
              <w:t>Non-hierarchical methods:</w:t>
            </w:r>
          </w:p>
        </w:tc>
        <w:tc>
          <w:tcPr>
            <w:tcW w:w="1477" w:type="dxa"/>
          </w:tcPr>
          <w:p w:rsidR="00A5333A" w:rsidRPr="004C0C4F" w:rsidRDefault="00A5333A" w:rsidP="00131C82">
            <w:pPr>
              <w:bidi w:val="0"/>
              <w:spacing w:after="240" w:line="240" w:lineRule="auto"/>
              <w:jc w:val="center"/>
              <w:rPr>
                <w:sz w:val="20"/>
                <w:szCs w:val="20"/>
                <w:lang w:bidi="ar-EG"/>
              </w:rPr>
            </w:pPr>
            <w:r>
              <w:rPr>
                <w:sz w:val="20"/>
                <w:szCs w:val="20"/>
                <w:lang w:bidi="ar-EG"/>
              </w:rPr>
              <w:t>NO</w:t>
            </w:r>
          </w:p>
        </w:tc>
        <w:tc>
          <w:tcPr>
            <w:tcW w:w="1278" w:type="dxa"/>
          </w:tcPr>
          <w:p w:rsidR="00A5333A" w:rsidRPr="004C0C4F" w:rsidRDefault="00A5333A" w:rsidP="00DE3A91">
            <w:pPr>
              <w:bidi w:val="0"/>
              <w:spacing w:after="240" w:line="240" w:lineRule="auto"/>
              <w:jc w:val="center"/>
              <w:rPr>
                <w:sz w:val="20"/>
                <w:szCs w:val="20"/>
                <w:lang w:bidi="ar-EG"/>
              </w:rPr>
            </w:pPr>
            <w:r>
              <w:rPr>
                <w:sz w:val="20"/>
                <w:szCs w:val="20"/>
                <w:lang w:bidi="ar-EG"/>
              </w:rPr>
              <w:t>Known</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Yes</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Spherical-Shaped Clusters</w:t>
            </w:r>
          </w:p>
        </w:tc>
      </w:tr>
      <w:tr w:rsidR="00A5333A" w:rsidTr="00A5333A">
        <w:tc>
          <w:tcPr>
            <w:tcW w:w="2602" w:type="dxa"/>
          </w:tcPr>
          <w:p w:rsidR="00A5333A" w:rsidRDefault="00A5333A" w:rsidP="00300261">
            <w:pPr>
              <w:bidi w:val="0"/>
              <w:spacing w:after="240" w:line="240" w:lineRule="auto"/>
              <w:jc w:val="both"/>
              <w:rPr>
                <w:sz w:val="24"/>
                <w:szCs w:val="24"/>
                <w:lang w:bidi="ar-EG"/>
              </w:rPr>
            </w:pPr>
            <w:r w:rsidRPr="000F5CBB">
              <w:rPr>
                <w:i/>
                <w:iCs/>
              </w:rPr>
              <w:t>Hierarchical methods</w:t>
            </w:r>
          </w:p>
        </w:tc>
        <w:tc>
          <w:tcPr>
            <w:tcW w:w="1477" w:type="dxa"/>
          </w:tcPr>
          <w:p w:rsidR="00A5333A" w:rsidRPr="004C0C4F" w:rsidRDefault="00A5333A" w:rsidP="00131C82">
            <w:pPr>
              <w:bidi w:val="0"/>
              <w:spacing w:after="240" w:line="240" w:lineRule="auto"/>
              <w:jc w:val="center"/>
              <w:rPr>
                <w:sz w:val="20"/>
                <w:szCs w:val="20"/>
                <w:lang w:bidi="ar-EG"/>
              </w:rPr>
            </w:pPr>
            <w:r>
              <w:rPr>
                <w:sz w:val="20"/>
                <w:szCs w:val="20"/>
                <w:lang w:bidi="ar-EG"/>
              </w:rPr>
              <w:t>Yes</w:t>
            </w:r>
          </w:p>
        </w:tc>
        <w:tc>
          <w:tcPr>
            <w:tcW w:w="1278" w:type="dxa"/>
          </w:tcPr>
          <w:p w:rsidR="00A5333A" w:rsidRPr="004C0C4F" w:rsidRDefault="00A5333A" w:rsidP="00DE3A91">
            <w:pPr>
              <w:bidi w:val="0"/>
              <w:spacing w:after="240" w:line="240" w:lineRule="auto"/>
              <w:jc w:val="center"/>
              <w:rPr>
                <w:sz w:val="20"/>
                <w:szCs w:val="20"/>
                <w:lang w:bidi="ar-EG"/>
              </w:rPr>
            </w:pPr>
            <w:r>
              <w:rPr>
                <w:sz w:val="20"/>
                <w:szCs w:val="20"/>
                <w:lang w:bidi="ar-EG"/>
              </w:rPr>
              <w:t>Known</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Not as Non-Hierarchical approaches</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Elongated –Shaped Clusters</w:t>
            </w:r>
          </w:p>
        </w:tc>
      </w:tr>
      <w:tr w:rsidR="00A5333A" w:rsidTr="00A5333A">
        <w:tc>
          <w:tcPr>
            <w:tcW w:w="2602" w:type="dxa"/>
          </w:tcPr>
          <w:p w:rsidR="00A5333A" w:rsidRDefault="00A5333A" w:rsidP="006E4812">
            <w:pPr>
              <w:bidi w:val="0"/>
              <w:spacing w:before="120" w:after="0"/>
              <w:jc w:val="both"/>
              <w:rPr>
                <w:sz w:val="24"/>
                <w:szCs w:val="24"/>
                <w:lang w:bidi="ar-EG"/>
              </w:rPr>
            </w:pPr>
            <w:r>
              <w:rPr>
                <w:i/>
                <w:iCs/>
              </w:rPr>
              <w:t>Generative algorithms</w:t>
            </w:r>
          </w:p>
        </w:tc>
        <w:tc>
          <w:tcPr>
            <w:tcW w:w="1477" w:type="dxa"/>
          </w:tcPr>
          <w:p w:rsidR="00A5333A" w:rsidRPr="004C0C4F" w:rsidRDefault="00A5333A" w:rsidP="00131C82">
            <w:pPr>
              <w:bidi w:val="0"/>
              <w:spacing w:after="240" w:line="240" w:lineRule="auto"/>
              <w:jc w:val="center"/>
              <w:rPr>
                <w:sz w:val="20"/>
                <w:szCs w:val="20"/>
                <w:lang w:bidi="ar-EG"/>
              </w:rPr>
            </w:pPr>
            <w:r>
              <w:rPr>
                <w:sz w:val="20"/>
                <w:szCs w:val="20"/>
                <w:lang w:bidi="ar-EG"/>
              </w:rPr>
              <w:t>No</w:t>
            </w:r>
          </w:p>
        </w:tc>
        <w:tc>
          <w:tcPr>
            <w:tcW w:w="1278" w:type="dxa"/>
          </w:tcPr>
          <w:p w:rsidR="00A5333A" w:rsidRPr="004C0C4F" w:rsidRDefault="00A5333A" w:rsidP="00DE3A91">
            <w:pPr>
              <w:bidi w:val="0"/>
              <w:spacing w:after="240" w:line="240" w:lineRule="auto"/>
              <w:jc w:val="center"/>
              <w:rPr>
                <w:sz w:val="20"/>
                <w:szCs w:val="20"/>
                <w:lang w:bidi="ar-EG"/>
              </w:rPr>
            </w:pPr>
            <w:r>
              <w:rPr>
                <w:sz w:val="20"/>
                <w:szCs w:val="20"/>
                <w:lang w:bidi="ar-EG"/>
              </w:rPr>
              <w:t>Known</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Yes</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Spherical-Shaped Clusters</w:t>
            </w:r>
          </w:p>
        </w:tc>
      </w:tr>
      <w:tr w:rsidR="00A5333A" w:rsidTr="00A5333A">
        <w:tc>
          <w:tcPr>
            <w:tcW w:w="2602" w:type="dxa"/>
          </w:tcPr>
          <w:p w:rsidR="00A5333A" w:rsidRDefault="00A5333A" w:rsidP="00300261">
            <w:pPr>
              <w:bidi w:val="0"/>
              <w:spacing w:after="240" w:line="240" w:lineRule="auto"/>
              <w:jc w:val="both"/>
              <w:rPr>
                <w:sz w:val="24"/>
                <w:szCs w:val="24"/>
                <w:lang w:bidi="ar-EG"/>
              </w:rPr>
            </w:pPr>
            <w:r w:rsidRPr="000F5CBB">
              <w:rPr>
                <w:i/>
                <w:iCs/>
              </w:rPr>
              <w:t>Spectral Clustering</w:t>
            </w:r>
          </w:p>
        </w:tc>
        <w:tc>
          <w:tcPr>
            <w:tcW w:w="1477" w:type="dxa"/>
          </w:tcPr>
          <w:p w:rsidR="00A5333A" w:rsidRPr="004C0C4F" w:rsidRDefault="00A5333A" w:rsidP="00131C82">
            <w:pPr>
              <w:bidi w:val="0"/>
              <w:spacing w:after="240" w:line="240" w:lineRule="auto"/>
              <w:jc w:val="center"/>
              <w:rPr>
                <w:sz w:val="20"/>
                <w:szCs w:val="20"/>
                <w:lang w:bidi="ar-EG"/>
              </w:rPr>
            </w:pPr>
            <w:r>
              <w:rPr>
                <w:sz w:val="20"/>
                <w:szCs w:val="20"/>
                <w:lang w:bidi="ar-EG"/>
              </w:rPr>
              <w:t>No</w:t>
            </w:r>
          </w:p>
        </w:tc>
        <w:tc>
          <w:tcPr>
            <w:tcW w:w="1278" w:type="dxa"/>
          </w:tcPr>
          <w:p w:rsidR="00A5333A" w:rsidRPr="004C0C4F" w:rsidRDefault="00A5333A" w:rsidP="00DE3A91">
            <w:pPr>
              <w:bidi w:val="0"/>
              <w:spacing w:after="240" w:line="240" w:lineRule="auto"/>
              <w:jc w:val="center"/>
              <w:rPr>
                <w:sz w:val="20"/>
                <w:szCs w:val="20"/>
                <w:lang w:bidi="ar-EG"/>
              </w:rPr>
            </w:pPr>
            <w:r>
              <w:rPr>
                <w:sz w:val="20"/>
                <w:szCs w:val="20"/>
                <w:lang w:bidi="ar-EG"/>
              </w:rPr>
              <w:t>Known</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No</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Arbitrary-Shaped</w:t>
            </w:r>
          </w:p>
        </w:tc>
      </w:tr>
      <w:tr w:rsidR="00A5333A" w:rsidTr="00A5333A">
        <w:tc>
          <w:tcPr>
            <w:tcW w:w="2602" w:type="dxa"/>
          </w:tcPr>
          <w:p w:rsidR="00A5333A" w:rsidRDefault="00A5333A" w:rsidP="00300261">
            <w:pPr>
              <w:bidi w:val="0"/>
              <w:spacing w:after="240" w:line="240" w:lineRule="auto"/>
              <w:jc w:val="both"/>
              <w:rPr>
                <w:sz w:val="24"/>
                <w:szCs w:val="24"/>
                <w:lang w:bidi="ar-EG"/>
              </w:rPr>
            </w:pPr>
            <w:r>
              <w:rPr>
                <w:sz w:val="24"/>
                <w:szCs w:val="24"/>
                <w:lang w:bidi="ar-EG"/>
              </w:rPr>
              <w:t>Density-Based Clustering</w:t>
            </w:r>
          </w:p>
        </w:tc>
        <w:tc>
          <w:tcPr>
            <w:tcW w:w="1477" w:type="dxa"/>
          </w:tcPr>
          <w:p w:rsidR="00A5333A" w:rsidRPr="004C0C4F" w:rsidRDefault="00A5333A" w:rsidP="00131C82">
            <w:pPr>
              <w:bidi w:val="0"/>
              <w:spacing w:after="240" w:line="240" w:lineRule="auto"/>
              <w:jc w:val="center"/>
              <w:rPr>
                <w:sz w:val="20"/>
                <w:szCs w:val="20"/>
                <w:lang w:bidi="ar-EG"/>
              </w:rPr>
            </w:pPr>
            <w:r>
              <w:rPr>
                <w:sz w:val="20"/>
                <w:szCs w:val="20"/>
                <w:lang w:bidi="ar-EG"/>
              </w:rPr>
              <w:t>Yes</w:t>
            </w:r>
          </w:p>
        </w:tc>
        <w:tc>
          <w:tcPr>
            <w:tcW w:w="1278" w:type="dxa"/>
          </w:tcPr>
          <w:p w:rsidR="00A5333A" w:rsidRPr="004C0C4F" w:rsidRDefault="00A5333A" w:rsidP="00DE3A91">
            <w:pPr>
              <w:bidi w:val="0"/>
              <w:spacing w:after="240" w:line="240" w:lineRule="auto"/>
              <w:jc w:val="center"/>
              <w:rPr>
                <w:sz w:val="20"/>
                <w:szCs w:val="20"/>
                <w:lang w:bidi="ar-EG"/>
              </w:rPr>
            </w:pPr>
            <w:r>
              <w:rPr>
                <w:sz w:val="20"/>
                <w:szCs w:val="20"/>
                <w:lang w:bidi="ar-EG"/>
              </w:rPr>
              <w:t>Unknown</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No</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Arbitrary shaped-Clusters</w:t>
            </w:r>
          </w:p>
        </w:tc>
      </w:tr>
      <w:tr w:rsidR="00A5333A" w:rsidTr="00A5333A">
        <w:tc>
          <w:tcPr>
            <w:tcW w:w="2602" w:type="dxa"/>
          </w:tcPr>
          <w:p w:rsidR="00A5333A" w:rsidRDefault="00A5333A" w:rsidP="00300261">
            <w:pPr>
              <w:bidi w:val="0"/>
              <w:spacing w:after="240" w:line="240" w:lineRule="auto"/>
              <w:jc w:val="both"/>
              <w:rPr>
                <w:sz w:val="24"/>
                <w:szCs w:val="24"/>
                <w:lang w:bidi="ar-EG"/>
              </w:rPr>
            </w:pPr>
            <w:r>
              <w:rPr>
                <w:sz w:val="24"/>
                <w:szCs w:val="24"/>
                <w:lang w:bidi="ar-EG"/>
              </w:rPr>
              <w:t>Phrase-Based Models</w:t>
            </w:r>
          </w:p>
        </w:tc>
        <w:tc>
          <w:tcPr>
            <w:tcW w:w="1477" w:type="dxa"/>
          </w:tcPr>
          <w:p w:rsidR="00A5333A" w:rsidRPr="004C0C4F" w:rsidRDefault="00A5333A" w:rsidP="00131C82">
            <w:pPr>
              <w:bidi w:val="0"/>
              <w:spacing w:after="240" w:line="240" w:lineRule="auto"/>
              <w:jc w:val="center"/>
              <w:rPr>
                <w:sz w:val="20"/>
                <w:szCs w:val="20"/>
                <w:lang w:bidi="ar-EG"/>
              </w:rPr>
            </w:pPr>
            <w:r>
              <w:rPr>
                <w:sz w:val="20"/>
                <w:szCs w:val="20"/>
                <w:lang w:bidi="ar-EG"/>
              </w:rPr>
              <w:t>Yes</w:t>
            </w:r>
          </w:p>
        </w:tc>
        <w:tc>
          <w:tcPr>
            <w:tcW w:w="1278" w:type="dxa"/>
          </w:tcPr>
          <w:p w:rsidR="00A5333A" w:rsidRPr="004C0C4F" w:rsidRDefault="00A5333A" w:rsidP="00DE3A91">
            <w:pPr>
              <w:bidi w:val="0"/>
              <w:spacing w:after="240" w:line="240" w:lineRule="auto"/>
              <w:jc w:val="center"/>
              <w:rPr>
                <w:sz w:val="20"/>
                <w:szCs w:val="20"/>
                <w:lang w:bidi="ar-EG"/>
              </w:rPr>
            </w:pPr>
            <w:r>
              <w:rPr>
                <w:sz w:val="20"/>
                <w:szCs w:val="20"/>
                <w:lang w:bidi="ar-EG"/>
              </w:rPr>
              <w:t>Known</w:t>
            </w:r>
          </w:p>
        </w:tc>
        <w:tc>
          <w:tcPr>
            <w:tcW w:w="2367" w:type="dxa"/>
          </w:tcPr>
          <w:p w:rsidR="00A5333A" w:rsidRPr="004C0C4F" w:rsidRDefault="00A5333A" w:rsidP="00DE3A91">
            <w:pPr>
              <w:bidi w:val="0"/>
              <w:spacing w:after="240" w:line="240" w:lineRule="auto"/>
              <w:jc w:val="center"/>
              <w:rPr>
                <w:sz w:val="20"/>
                <w:szCs w:val="20"/>
                <w:lang w:bidi="ar-EG"/>
              </w:rPr>
            </w:pPr>
            <w:r>
              <w:rPr>
                <w:sz w:val="20"/>
                <w:szCs w:val="20"/>
                <w:lang w:bidi="ar-EG"/>
              </w:rPr>
              <w:t>No</w:t>
            </w:r>
          </w:p>
        </w:tc>
        <w:tc>
          <w:tcPr>
            <w:tcW w:w="2367" w:type="dxa"/>
          </w:tcPr>
          <w:p w:rsidR="00A5333A" w:rsidRPr="004C0C4F" w:rsidRDefault="00A5333A" w:rsidP="00EC4F33">
            <w:pPr>
              <w:bidi w:val="0"/>
              <w:spacing w:after="240" w:line="240" w:lineRule="auto"/>
              <w:jc w:val="center"/>
              <w:rPr>
                <w:sz w:val="20"/>
                <w:szCs w:val="20"/>
                <w:lang w:bidi="ar-EG"/>
              </w:rPr>
            </w:pPr>
            <w:r>
              <w:rPr>
                <w:sz w:val="20"/>
                <w:szCs w:val="20"/>
                <w:lang w:bidi="ar-EG"/>
              </w:rPr>
              <w:t>Arbitrary shaped-Clusters</w:t>
            </w:r>
          </w:p>
        </w:tc>
      </w:tr>
    </w:tbl>
    <w:p w:rsidR="00300261" w:rsidRPr="00300261" w:rsidRDefault="00300261" w:rsidP="00300261">
      <w:pPr>
        <w:bidi w:val="0"/>
        <w:spacing w:after="240" w:line="240" w:lineRule="auto"/>
        <w:jc w:val="both"/>
        <w:rPr>
          <w:sz w:val="24"/>
          <w:szCs w:val="24"/>
          <w:lang w:bidi="ar-EG"/>
        </w:rPr>
      </w:pPr>
    </w:p>
    <w:p w:rsidR="005C25FC" w:rsidRDefault="00EB405C" w:rsidP="00453D2D">
      <w:pPr>
        <w:pStyle w:val="ListParagraph"/>
        <w:numPr>
          <w:ilvl w:val="0"/>
          <w:numId w:val="4"/>
        </w:numPr>
        <w:bidi w:val="0"/>
        <w:spacing w:before="240"/>
        <w:jc w:val="both"/>
        <w:rPr>
          <w:b/>
          <w:bCs/>
          <w:sz w:val="24"/>
          <w:szCs w:val="24"/>
          <w:lang w:bidi="ar-EG"/>
        </w:rPr>
      </w:pPr>
      <w:r>
        <w:rPr>
          <w:b/>
          <w:bCs/>
          <w:sz w:val="24"/>
          <w:szCs w:val="24"/>
          <w:lang w:bidi="ar-EG"/>
        </w:rPr>
        <w:t xml:space="preserve">Arabic </w:t>
      </w:r>
      <w:r w:rsidR="005C25FC">
        <w:rPr>
          <w:b/>
          <w:bCs/>
          <w:sz w:val="24"/>
          <w:szCs w:val="24"/>
          <w:lang w:bidi="ar-EG"/>
        </w:rPr>
        <w:t>Language</w:t>
      </w:r>
      <w:r>
        <w:rPr>
          <w:b/>
          <w:bCs/>
          <w:sz w:val="24"/>
          <w:szCs w:val="24"/>
          <w:lang w:bidi="ar-EG"/>
        </w:rPr>
        <w:t>: An Overview</w:t>
      </w:r>
      <w:r w:rsidR="005C25FC">
        <w:rPr>
          <w:b/>
          <w:bCs/>
          <w:sz w:val="24"/>
          <w:szCs w:val="24"/>
          <w:lang w:bidi="ar-EG"/>
        </w:rPr>
        <w:t xml:space="preserve"> </w:t>
      </w:r>
    </w:p>
    <w:p w:rsidR="001761E8" w:rsidRDefault="001761E8" w:rsidP="00453D2D">
      <w:pPr>
        <w:bidi w:val="0"/>
        <w:jc w:val="both"/>
      </w:pPr>
      <w:r>
        <w:t xml:space="preserve">Arabic language is a highly inflected and </w:t>
      </w:r>
      <w:r w:rsidRPr="00FB6247">
        <w:t>a non-concatenative</w:t>
      </w:r>
      <w:r>
        <w:t xml:space="preserve"> language; it has much richer morphology than English. The majority of words have a tri-letter root. The rest have either a quad letter root, penta-letter root or hexa-letter root. </w:t>
      </w:r>
    </w:p>
    <w:p w:rsidR="005C25FC" w:rsidRDefault="001761E8" w:rsidP="00453D2D">
      <w:pPr>
        <w:bidi w:val="0"/>
        <w:jc w:val="both"/>
      </w:pPr>
      <w:r>
        <w:t>The ignorance of these morphological features and the special characteristics of the Arabic language make the existing text categorization techniques more sensitive to noise when used to categorize Arabic texts which makes the categorization of these texts is a challenging task</w:t>
      </w:r>
      <w:r>
        <w:rPr>
          <w:rtl/>
        </w:rPr>
        <w:t>.</w:t>
      </w:r>
      <w:r>
        <w:t xml:space="preserve"> The language dependent components are those components that are related to the extraction of the morphological features and the special characteristics of the Arabic language. Examples of these components are stemming, POS tagging, and stop word removal.</w:t>
      </w:r>
      <w:r w:rsidR="001A1002">
        <w:t xml:space="preserve"> Although there are three approaches for stemming for the Arabic language (which are, root-based stemmer, light stemmer, and statistical stemmer), the light stemmer superseded the two other approaches in some of the recent research works.</w:t>
      </w:r>
    </w:p>
    <w:p w:rsidR="00140051" w:rsidRPr="00CF758E" w:rsidRDefault="00140051" w:rsidP="00453D2D">
      <w:pPr>
        <w:pStyle w:val="ListParagraph"/>
        <w:numPr>
          <w:ilvl w:val="0"/>
          <w:numId w:val="4"/>
        </w:numPr>
        <w:bidi w:val="0"/>
        <w:spacing w:before="240"/>
        <w:jc w:val="both"/>
        <w:rPr>
          <w:b/>
          <w:bCs/>
          <w:sz w:val="24"/>
          <w:szCs w:val="24"/>
          <w:lang w:bidi="ar-EG"/>
        </w:rPr>
      </w:pPr>
      <w:r w:rsidRPr="00E36426">
        <w:rPr>
          <w:b/>
          <w:bCs/>
          <w:sz w:val="24"/>
          <w:szCs w:val="24"/>
          <w:lang w:bidi="ar-EG"/>
        </w:rPr>
        <w:t>Language Resources</w:t>
      </w:r>
      <w:r w:rsidR="00CF758E" w:rsidRPr="00CF758E">
        <w:rPr>
          <w:b/>
          <w:bCs/>
          <w:sz w:val="28"/>
          <w:szCs w:val="28"/>
        </w:rPr>
        <w:t xml:space="preserve"> </w:t>
      </w:r>
      <w:r w:rsidR="00CF758E">
        <w:rPr>
          <w:b/>
          <w:bCs/>
          <w:sz w:val="28"/>
          <w:szCs w:val="28"/>
        </w:rPr>
        <w:t>(</w:t>
      </w:r>
      <w:r w:rsidR="00CF758E" w:rsidRPr="00CF758E">
        <w:rPr>
          <w:b/>
          <w:bCs/>
          <w:sz w:val="24"/>
          <w:szCs w:val="24"/>
        </w:rPr>
        <w:t>datasets, benchmarks</w:t>
      </w:r>
      <w:r w:rsidR="00CF758E">
        <w:rPr>
          <w:b/>
          <w:bCs/>
          <w:sz w:val="24"/>
          <w:szCs w:val="24"/>
        </w:rPr>
        <w:t>)</w:t>
      </w:r>
    </w:p>
    <w:p w:rsidR="00607334" w:rsidRDefault="00607334" w:rsidP="00453D2D">
      <w:pPr>
        <w:pStyle w:val="ListParagraph"/>
        <w:numPr>
          <w:ilvl w:val="1"/>
          <w:numId w:val="4"/>
        </w:numPr>
        <w:bidi w:val="0"/>
        <w:jc w:val="both"/>
        <w:rPr>
          <w:sz w:val="24"/>
          <w:szCs w:val="24"/>
          <w:lang w:bidi="ar-EG"/>
        </w:rPr>
      </w:pPr>
      <w:r w:rsidRPr="00E36426">
        <w:rPr>
          <w:sz w:val="24"/>
          <w:szCs w:val="24"/>
          <w:lang w:bidi="ar-EG"/>
        </w:rPr>
        <w:t>Available Resources</w:t>
      </w:r>
      <w:r w:rsidR="003563B9">
        <w:rPr>
          <w:sz w:val="24"/>
          <w:szCs w:val="24"/>
          <w:lang w:bidi="ar-EG"/>
        </w:rPr>
        <w:t xml:space="preserve"> (English, Arabic)</w:t>
      </w:r>
    </w:p>
    <w:p w:rsidR="004827BC" w:rsidRPr="00A66609" w:rsidRDefault="004827BC" w:rsidP="00453D2D">
      <w:pPr>
        <w:pStyle w:val="ListParagraph"/>
        <w:numPr>
          <w:ilvl w:val="2"/>
          <w:numId w:val="11"/>
        </w:numPr>
        <w:bidi w:val="0"/>
        <w:jc w:val="both"/>
        <w:rPr>
          <w:lang w:bidi="ar-EG"/>
        </w:rPr>
      </w:pPr>
      <w:r w:rsidRPr="00A66609">
        <w:rPr>
          <w:lang w:bidi="ar-EG"/>
        </w:rPr>
        <w:t>English Corpora: Reuters</w:t>
      </w:r>
      <w:r w:rsidR="00D57A87" w:rsidRPr="00A66609">
        <w:t>-21578</w:t>
      </w:r>
      <w:r w:rsidRPr="00A66609">
        <w:rPr>
          <w:lang w:bidi="ar-EG"/>
        </w:rPr>
        <w:t>, Yahoo News, ACM Magazines, UW Dataset</w:t>
      </w:r>
      <w:r w:rsidR="00D57A87" w:rsidRPr="00A66609">
        <w:rPr>
          <w:lang w:bidi="ar-EG"/>
        </w:rPr>
        <w:t>,</w:t>
      </w:r>
      <w:r w:rsidR="00D57A87" w:rsidRPr="00A66609">
        <w:t xml:space="preserve"> WAP from WebAce, WebKB</w:t>
      </w:r>
      <w:r w:rsidR="00A4298E">
        <w:t>,</w:t>
      </w:r>
      <w:r w:rsidR="00A4298E" w:rsidRPr="00A4298E">
        <w:t xml:space="preserve"> </w:t>
      </w:r>
      <w:r w:rsidR="00A4298E" w:rsidRPr="00FD1DAC">
        <w:t xml:space="preserve">20-Newsgroups </w:t>
      </w:r>
      <w:r w:rsidR="00A4298E" w:rsidRPr="000F362C">
        <w:t>corpus</w:t>
      </w:r>
      <w:r w:rsidR="00A4298E">
        <w:t>,</w:t>
      </w:r>
      <w:r w:rsidR="00A4298E" w:rsidRPr="00A4298E">
        <w:t xml:space="preserve"> </w:t>
      </w:r>
      <w:r w:rsidR="00A4298E" w:rsidRPr="00FD1DAC">
        <w:t>Cade</w:t>
      </w:r>
      <w:r w:rsidR="00A4298E">
        <w:t xml:space="preserve"> </w:t>
      </w:r>
      <w:r w:rsidR="00A4298E" w:rsidRPr="000F362C">
        <w:t>corpus</w:t>
      </w:r>
      <w:r w:rsidR="00A4298E">
        <w:t>,</w:t>
      </w:r>
      <w:r w:rsidR="00A4298E" w:rsidRPr="00A4298E">
        <w:t xml:space="preserve"> </w:t>
      </w:r>
      <w:r w:rsidR="00A4298E">
        <w:t xml:space="preserve">Brown </w:t>
      </w:r>
      <w:r w:rsidR="00A4298E" w:rsidRPr="000F362C">
        <w:t>corpus</w:t>
      </w:r>
      <w:r w:rsidR="00A4298E">
        <w:t>.</w:t>
      </w:r>
    </w:p>
    <w:p w:rsidR="00A4298E" w:rsidRDefault="004827BC" w:rsidP="00453D2D">
      <w:pPr>
        <w:pStyle w:val="ListParagraph"/>
        <w:numPr>
          <w:ilvl w:val="2"/>
          <w:numId w:val="11"/>
        </w:numPr>
        <w:bidi w:val="0"/>
        <w:jc w:val="both"/>
        <w:rPr>
          <w:lang w:bidi="ar-EG"/>
        </w:rPr>
      </w:pPr>
      <w:r w:rsidRPr="00A66609">
        <w:rPr>
          <w:lang w:bidi="ar-EG"/>
        </w:rPr>
        <w:t xml:space="preserve">Arabic Corpora:  </w:t>
      </w:r>
    </w:p>
    <w:p w:rsidR="004827BC" w:rsidRPr="00A66609" w:rsidRDefault="007557D8" w:rsidP="00453D2D">
      <w:pPr>
        <w:pStyle w:val="ListParagraph"/>
        <w:numPr>
          <w:ilvl w:val="3"/>
          <w:numId w:val="20"/>
        </w:numPr>
        <w:bidi w:val="0"/>
        <w:jc w:val="both"/>
        <w:rPr>
          <w:lang w:bidi="ar-EG"/>
        </w:rPr>
      </w:pPr>
      <w:r w:rsidRPr="00A66609">
        <w:rPr>
          <w:lang w:bidi="ar-EG"/>
        </w:rPr>
        <w:t>free non-standard web documents</w:t>
      </w:r>
    </w:p>
    <w:p w:rsidR="00A66609" w:rsidRPr="00E36426" w:rsidRDefault="00A66609" w:rsidP="00453D2D">
      <w:pPr>
        <w:pStyle w:val="ListParagraph"/>
        <w:numPr>
          <w:ilvl w:val="3"/>
          <w:numId w:val="20"/>
        </w:numPr>
        <w:bidi w:val="0"/>
        <w:jc w:val="both"/>
        <w:rPr>
          <w:sz w:val="24"/>
          <w:szCs w:val="24"/>
          <w:lang w:bidi="ar-EG"/>
        </w:rPr>
      </w:pPr>
      <w:r w:rsidRPr="00A66609">
        <w:t xml:space="preserve">In-house collected corpus from online Arabic newspaper archives, including Al-Jazeera, Al-Nahar, Al-hayat, Al-Ahram, Al-Dostor, El Akhbar, El Gomhoria, and the Arabic version of the Food and Agriculture </w:t>
      </w:r>
      <w:r w:rsidRPr="00A66609">
        <w:lastRenderedPageBreak/>
        <w:t>Organization (FAO) website as a source for the agriculture category articles.</w:t>
      </w:r>
    </w:p>
    <w:p w:rsidR="00607334" w:rsidRDefault="00607334" w:rsidP="00453D2D">
      <w:pPr>
        <w:pStyle w:val="ListParagraph"/>
        <w:numPr>
          <w:ilvl w:val="1"/>
          <w:numId w:val="4"/>
        </w:numPr>
        <w:bidi w:val="0"/>
        <w:jc w:val="both"/>
        <w:rPr>
          <w:sz w:val="24"/>
          <w:szCs w:val="24"/>
          <w:lang w:bidi="ar-EG"/>
        </w:rPr>
      </w:pPr>
      <w:r w:rsidRPr="00E36426">
        <w:rPr>
          <w:sz w:val="24"/>
          <w:szCs w:val="24"/>
          <w:lang w:bidi="ar-EG"/>
        </w:rPr>
        <w:t>Needed Resources</w:t>
      </w:r>
      <w:r w:rsidR="003563B9">
        <w:rPr>
          <w:sz w:val="24"/>
          <w:szCs w:val="24"/>
          <w:lang w:bidi="ar-EG"/>
        </w:rPr>
        <w:t xml:space="preserve"> (English, Arabic)</w:t>
      </w:r>
    </w:p>
    <w:p w:rsidR="001664B6" w:rsidRPr="007D5619" w:rsidRDefault="00697B38" w:rsidP="00453D2D">
      <w:pPr>
        <w:pStyle w:val="ListParagraph"/>
        <w:numPr>
          <w:ilvl w:val="2"/>
          <w:numId w:val="12"/>
        </w:numPr>
        <w:bidi w:val="0"/>
        <w:jc w:val="both"/>
        <w:rPr>
          <w:rFonts w:asciiTheme="minorHAnsi" w:hAnsiTheme="minorHAnsi" w:cstheme="majorBidi"/>
          <w:lang w:bidi="ar-EG"/>
        </w:rPr>
      </w:pPr>
      <w:r w:rsidRPr="007D5619">
        <w:rPr>
          <w:rFonts w:asciiTheme="minorHAnsi" w:hAnsiTheme="minorHAnsi"/>
          <w:color w:val="000000"/>
        </w:rPr>
        <w:t xml:space="preserve">TREC </w:t>
      </w:r>
      <w:r w:rsidRPr="007D5619">
        <w:rPr>
          <w:rStyle w:val="Emphasis"/>
          <w:rFonts w:asciiTheme="minorHAnsi" w:hAnsiTheme="minorHAnsi"/>
          <w:b w:val="0"/>
          <w:bCs w:val="0"/>
          <w:color w:val="000000"/>
        </w:rPr>
        <w:t>Arabic dataset</w:t>
      </w:r>
      <w:r w:rsidR="006E77EE" w:rsidRPr="007D5619">
        <w:rPr>
          <w:rStyle w:val="Emphasis"/>
          <w:rFonts w:asciiTheme="minorHAnsi" w:hAnsiTheme="minorHAnsi"/>
          <w:color w:val="000000"/>
        </w:rPr>
        <w:t xml:space="preserve"> :</w:t>
      </w:r>
      <w:r w:rsidR="006E77EE" w:rsidRPr="007D5619">
        <w:rPr>
          <w:rFonts w:asciiTheme="minorHAnsi" w:hAnsiTheme="minorHAnsi"/>
        </w:rPr>
        <w:t xml:space="preserve"> TREC-5, TREC-6, and TREC-7</w:t>
      </w:r>
    </w:p>
    <w:p w:rsidR="001664B6" w:rsidRPr="007D5619" w:rsidRDefault="00697B38" w:rsidP="00453D2D">
      <w:pPr>
        <w:pStyle w:val="ListParagraph"/>
        <w:numPr>
          <w:ilvl w:val="2"/>
          <w:numId w:val="12"/>
        </w:numPr>
        <w:bidi w:val="0"/>
        <w:jc w:val="both"/>
        <w:rPr>
          <w:rFonts w:asciiTheme="minorHAnsi" w:hAnsiTheme="minorHAnsi" w:cstheme="majorBidi"/>
          <w:lang w:bidi="ar-EG"/>
        </w:rPr>
      </w:pPr>
      <w:r w:rsidRPr="007D5619">
        <w:rPr>
          <w:rFonts w:asciiTheme="minorHAnsi" w:hAnsiTheme="minorHAnsi"/>
        </w:rPr>
        <w:t>W0030 : Arabic Data Set</w:t>
      </w:r>
    </w:p>
    <w:p w:rsidR="00697B38" w:rsidRPr="007D5619" w:rsidRDefault="00697B38" w:rsidP="00453D2D">
      <w:pPr>
        <w:pStyle w:val="ListParagraph"/>
        <w:numPr>
          <w:ilvl w:val="2"/>
          <w:numId w:val="12"/>
        </w:numPr>
        <w:bidi w:val="0"/>
        <w:jc w:val="both"/>
        <w:rPr>
          <w:rFonts w:asciiTheme="minorHAnsi" w:hAnsiTheme="minorHAnsi" w:cstheme="majorBidi"/>
          <w:lang w:bidi="ar-EG"/>
        </w:rPr>
      </w:pPr>
      <w:r w:rsidRPr="007D5619">
        <w:rPr>
          <w:rFonts w:asciiTheme="minorHAnsi" w:hAnsiTheme="minorHAnsi" w:cstheme="majorBidi"/>
        </w:rPr>
        <w:t xml:space="preserve"> Levantine Arabic QT Training Data</w:t>
      </w:r>
    </w:p>
    <w:p w:rsidR="00703BA2" w:rsidRPr="007D5619" w:rsidRDefault="00703BA2" w:rsidP="00453D2D">
      <w:pPr>
        <w:pStyle w:val="ListParagraph"/>
        <w:numPr>
          <w:ilvl w:val="2"/>
          <w:numId w:val="12"/>
        </w:numPr>
        <w:bidi w:val="0"/>
        <w:jc w:val="both"/>
        <w:rPr>
          <w:rFonts w:asciiTheme="majorHAnsi" w:hAnsiTheme="majorHAnsi" w:cstheme="majorBidi"/>
          <w:lang w:bidi="ar-EG"/>
        </w:rPr>
      </w:pPr>
      <w:r w:rsidRPr="007D5619">
        <w:rPr>
          <w:rFonts w:asciiTheme="minorHAnsi" w:hAnsiTheme="minorHAnsi"/>
        </w:rPr>
        <w:t>The Arabic NEWSWIRE corpus of LDC</w:t>
      </w:r>
    </w:p>
    <w:p w:rsidR="00595CF1" w:rsidRDefault="009B7AC2" w:rsidP="00595CF1">
      <w:pPr>
        <w:bidi w:val="0"/>
        <w:jc w:val="both"/>
      </w:pPr>
      <w:r>
        <w:t>Table 3</w:t>
      </w:r>
      <w:r w:rsidR="00595CF1">
        <w:t>, shows the most famous text categorization algorithms alongside the different needed resources.</w:t>
      </w:r>
    </w:p>
    <w:p w:rsidR="00595CF1" w:rsidRPr="000B6A6B" w:rsidRDefault="009B7AC2" w:rsidP="00551460">
      <w:pPr>
        <w:bidi w:val="0"/>
        <w:jc w:val="center"/>
        <w:rPr>
          <w:sz w:val="18"/>
          <w:szCs w:val="18"/>
        </w:rPr>
      </w:pPr>
      <w:r>
        <w:rPr>
          <w:sz w:val="18"/>
          <w:szCs w:val="18"/>
        </w:rPr>
        <w:t>Table 3</w:t>
      </w:r>
      <w:r w:rsidR="00595CF1" w:rsidRPr="000B6A6B">
        <w:rPr>
          <w:sz w:val="18"/>
          <w:szCs w:val="18"/>
        </w:rPr>
        <w:t>: Text categorization resources</w:t>
      </w:r>
    </w:p>
    <w:tbl>
      <w:tblPr>
        <w:tblStyle w:val="TableGrid"/>
        <w:tblW w:w="0" w:type="auto"/>
        <w:jc w:val="center"/>
        <w:tblLook w:val="01E0"/>
      </w:tblPr>
      <w:tblGrid>
        <w:gridCol w:w="3158"/>
        <w:gridCol w:w="1099"/>
        <w:gridCol w:w="1099"/>
        <w:gridCol w:w="1099"/>
      </w:tblGrid>
      <w:tr w:rsidR="00595CF1" w:rsidTr="00EC4F33">
        <w:trPr>
          <w:jc w:val="center"/>
        </w:trPr>
        <w:tc>
          <w:tcPr>
            <w:tcW w:w="3158" w:type="dxa"/>
          </w:tcPr>
          <w:p w:rsidR="00595CF1" w:rsidRDefault="00595CF1" w:rsidP="00EC4F33">
            <w:pPr>
              <w:bidi w:val="0"/>
              <w:jc w:val="both"/>
            </w:pPr>
          </w:p>
        </w:tc>
        <w:tc>
          <w:tcPr>
            <w:tcW w:w="1099" w:type="dxa"/>
          </w:tcPr>
          <w:p w:rsidR="00595CF1" w:rsidRPr="00967410" w:rsidRDefault="00595CF1" w:rsidP="00EC4F33">
            <w:pPr>
              <w:bidi w:val="0"/>
              <w:jc w:val="both"/>
              <w:rPr>
                <w:b/>
                <w:bCs/>
              </w:rPr>
            </w:pPr>
            <w:smartTag w:uri="urn:schemas-microsoft-com:office:smarttags" w:element="stockticker">
              <w:r w:rsidRPr="00967410">
                <w:rPr>
                  <w:b/>
                  <w:bCs/>
                </w:rPr>
                <w:t>SVM</w:t>
              </w:r>
            </w:smartTag>
          </w:p>
        </w:tc>
        <w:tc>
          <w:tcPr>
            <w:tcW w:w="1099" w:type="dxa"/>
          </w:tcPr>
          <w:p w:rsidR="00595CF1" w:rsidRPr="00967410" w:rsidRDefault="00595CF1" w:rsidP="00EC4F33">
            <w:pPr>
              <w:bidi w:val="0"/>
              <w:jc w:val="both"/>
              <w:rPr>
                <w:b/>
                <w:bCs/>
              </w:rPr>
            </w:pPr>
            <w:r w:rsidRPr="00967410">
              <w:rPr>
                <w:b/>
                <w:bCs/>
              </w:rPr>
              <w:t>KNN</w:t>
            </w:r>
          </w:p>
        </w:tc>
        <w:tc>
          <w:tcPr>
            <w:tcW w:w="1099" w:type="dxa"/>
          </w:tcPr>
          <w:p w:rsidR="00595CF1" w:rsidRPr="00967410" w:rsidRDefault="00595CF1" w:rsidP="00EC4F33">
            <w:pPr>
              <w:bidi w:val="0"/>
              <w:jc w:val="both"/>
              <w:rPr>
                <w:b/>
                <w:bCs/>
              </w:rPr>
            </w:pPr>
            <w:r w:rsidRPr="00967410">
              <w:rPr>
                <w:b/>
                <w:bCs/>
              </w:rPr>
              <w:t>MNB</w:t>
            </w:r>
          </w:p>
        </w:tc>
      </w:tr>
      <w:tr w:rsidR="00595CF1" w:rsidTr="00EC4F33">
        <w:trPr>
          <w:jc w:val="center"/>
        </w:trPr>
        <w:tc>
          <w:tcPr>
            <w:tcW w:w="3158" w:type="dxa"/>
          </w:tcPr>
          <w:p w:rsidR="00595CF1" w:rsidRPr="0085396A" w:rsidRDefault="00595CF1" w:rsidP="00EC4F33">
            <w:pPr>
              <w:bidi w:val="0"/>
              <w:jc w:val="both"/>
            </w:pPr>
            <w:r w:rsidRPr="0085396A">
              <w:t>Category annotated documents</w:t>
            </w:r>
          </w:p>
        </w:tc>
        <w:tc>
          <w:tcPr>
            <w:tcW w:w="1099" w:type="dxa"/>
          </w:tcPr>
          <w:p w:rsidR="00595CF1" w:rsidRDefault="00D51F43" w:rsidP="00EC4F33">
            <w:pPr>
              <w:bidi w:val="0"/>
              <w:jc w:val="both"/>
            </w:pPr>
            <w:r>
              <w:t>Y</w:t>
            </w:r>
            <w:r w:rsidR="00595CF1">
              <w:t>es</w:t>
            </w:r>
          </w:p>
        </w:tc>
        <w:tc>
          <w:tcPr>
            <w:tcW w:w="1099" w:type="dxa"/>
          </w:tcPr>
          <w:p w:rsidR="00595CF1" w:rsidRDefault="00595CF1" w:rsidP="00EC4F33">
            <w:pPr>
              <w:bidi w:val="0"/>
              <w:jc w:val="both"/>
            </w:pPr>
            <w:r>
              <w:t>Yes</w:t>
            </w:r>
          </w:p>
        </w:tc>
        <w:tc>
          <w:tcPr>
            <w:tcW w:w="1099" w:type="dxa"/>
          </w:tcPr>
          <w:p w:rsidR="00595CF1" w:rsidRDefault="00595CF1" w:rsidP="00EC4F33">
            <w:pPr>
              <w:bidi w:val="0"/>
              <w:jc w:val="both"/>
            </w:pPr>
            <w:r>
              <w:t>yes</w:t>
            </w:r>
          </w:p>
        </w:tc>
      </w:tr>
      <w:tr w:rsidR="00595CF1" w:rsidTr="00EC4F33">
        <w:trPr>
          <w:jc w:val="center"/>
        </w:trPr>
        <w:tc>
          <w:tcPr>
            <w:tcW w:w="3158" w:type="dxa"/>
          </w:tcPr>
          <w:p w:rsidR="00595CF1" w:rsidRPr="0085396A" w:rsidRDefault="00595CF1" w:rsidP="00EC4F33">
            <w:pPr>
              <w:bidi w:val="0"/>
              <w:jc w:val="both"/>
            </w:pPr>
            <w:r w:rsidRPr="0085396A">
              <w:t>Stop word list</w:t>
            </w:r>
          </w:p>
        </w:tc>
        <w:tc>
          <w:tcPr>
            <w:tcW w:w="1099" w:type="dxa"/>
          </w:tcPr>
          <w:p w:rsidR="00595CF1" w:rsidRDefault="00D51F43" w:rsidP="00EC4F33">
            <w:pPr>
              <w:bidi w:val="0"/>
              <w:jc w:val="both"/>
            </w:pPr>
            <w:r>
              <w:t>Y</w:t>
            </w:r>
            <w:r w:rsidR="00595CF1">
              <w:t>es</w:t>
            </w:r>
          </w:p>
        </w:tc>
        <w:tc>
          <w:tcPr>
            <w:tcW w:w="1099" w:type="dxa"/>
          </w:tcPr>
          <w:p w:rsidR="00595CF1" w:rsidRDefault="00595CF1" w:rsidP="00EC4F33">
            <w:pPr>
              <w:bidi w:val="0"/>
              <w:jc w:val="both"/>
            </w:pPr>
            <w:r>
              <w:t>Yes</w:t>
            </w:r>
          </w:p>
        </w:tc>
        <w:tc>
          <w:tcPr>
            <w:tcW w:w="1099" w:type="dxa"/>
          </w:tcPr>
          <w:p w:rsidR="00595CF1" w:rsidRDefault="00595CF1" w:rsidP="00EC4F33">
            <w:pPr>
              <w:bidi w:val="0"/>
              <w:jc w:val="both"/>
            </w:pPr>
            <w:r>
              <w:t>yes</w:t>
            </w:r>
          </w:p>
        </w:tc>
      </w:tr>
      <w:tr w:rsidR="00595CF1" w:rsidTr="00EC4F33">
        <w:trPr>
          <w:jc w:val="center"/>
        </w:trPr>
        <w:tc>
          <w:tcPr>
            <w:tcW w:w="3158" w:type="dxa"/>
          </w:tcPr>
          <w:p w:rsidR="00595CF1" w:rsidRPr="0085396A" w:rsidRDefault="00595CF1" w:rsidP="00EC4F33">
            <w:pPr>
              <w:bidi w:val="0"/>
              <w:jc w:val="both"/>
            </w:pPr>
            <w:r w:rsidRPr="0085396A">
              <w:t>Morphology analyzer</w:t>
            </w:r>
          </w:p>
        </w:tc>
        <w:tc>
          <w:tcPr>
            <w:tcW w:w="1099" w:type="dxa"/>
          </w:tcPr>
          <w:p w:rsidR="00595CF1" w:rsidRDefault="00595CF1" w:rsidP="00EC4F33">
            <w:pPr>
              <w:bidi w:val="0"/>
              <w:jc w:val="both"/>
            </w:pPr>
            <w:r>
              <w:t>Optional</w:t>
            </w:r>
          </w:p>
        </w:tc>
        <w:tc>
          <w:tcPr>
            <w:tcW w:w="1099" w:type="dxa"/>
          </w:tcPr>
          <w:p w:rsidR="00595CF1" w:rsidRDefault="00595CF1" w:rsidP="00EC4F33">
            <w:pPr>
              <w:bidi w:val="0"/>
              <w:jc w:val="both"/>
            </w:pPr>
            <w:r>
              <w:t>Optional</w:t>
            </w:r>
          </w:p>
        </w:tc>
        <w:tc>
          <w:tcPr>
            <w:tcW w:w="1099" w:type="dxa"/>
          </w:tcPr>
          <w:p w:rsidR="00595CF1" w:rsidRDefault="00595CF1" w:rsidP="00EC4F33">
            <w:pPr>
              <w:bidi w:val="0"/>
              <w:jc w:val="both"/>
            </w:pPr>
            <w:r>
              <w:t>Optional</w:t>
            </w:r>
          </w:p>
        </w:tc>
      </w:tr>
    </w:tbl>
    <w:p w:rsidR="00D51F43" w:rsidRPr="00697B38" w:rsidRDefault="00D51F43" w:rsidP="00D51F43">
      <w:pPr>
        <w:pStyle w:val="ListParagraph"/>
        <w:bidi w:val="0"/>
        <w:ind w:left="1224"/>
        <w:jc w:val="both"/>
        <w:rPr>
          <w:rFonts w:asciiTheme="majorHAnsi" w:hAnsiTheme="majorHAnsi" w:cstheme="majorBidi"/>
          <w:lang w:bidi="ar-EG"/>
        </w:rPr>
      </w:pPr>
    </w:p>
    <w:p w:rsidR="006101EC" w:rsidRPr="00E36426" w:rsidRDefault="00607334" w:rsidP="00453D2D">
      <w:pPr>
        <w:pStyle w:val="ListParagraph"/>
        <w:numPr>
          <w:ilvl w:val="0"/>
          <w:numId w:val="4"/>
        </w:numPr>
        <w:bidi w:val="0"/>
        <w:jc w:val="both"/>
        <w:rPr>
          <w:b/>
          <w:bCs/>
          <w:sz w:val="24"/>
          <w:szCs w:val="24"/>
          <w:lang w:bidi="ar-EG"/>
        </w:rPr>
      </w:pPr>
      <w:r w:rsidRPr="00E36426">
        <w:rPr>
          <w:b/>
          <w:bCs/>
          <w:sz w:val="24"/>
          <w:szCs w:val="24"/>
          <w:lang w:bidi="ar-EG"/>
        </w:rPr>
        <w:t>S</w:t>
      </w:r>
      <w:r w:rsidR="006101EC" w:rsidRPr="00E36426">
        <w:rPr>
          <w:b/>
          <w:bCs/>
          <w:sz w:val="24"/>
          <w:szCs w:val="24"/>
          <w:lang w:bidi="ar-EG"/>
        </w:rPr>
        <w:t xml:space="preserve">trengths, weaknesses, opportunities and threats      </w:t>
      </w:r>
    </w:p>
    <w:p w:rsidR="00607334" w:rsidRDefault="006101EC" w:rsidP="00453D2D">
      <w:pPr>
        <w:pStyle w:val="ListParagraph"/>
        <w:numPr>
          <w:ilvl w:val="1"/>
          <w:numId w:val="4"/>
        </w:numPr>
        <w:bidi w:val="0"/>
        <w:jc w:val="both"/>
        <w:rPr>
          <w:sz w:val="24"/>
          <w:szCs w:val="24"/>
          <w:lang w:bidi="ar-EG"/>
        </w:rPr>
      </w:pPr>
      <w:r w:rsidRPr="003563B9">
        <w:rPr>
          <w:sz w:val="24"/>
          <w:szCs w:val="24"/>
          <w:lang w:bidi="ar-EG"/>
        </w:rPr>
        <w:t>Strength</w:t>
      </w:r>
      <w:r w:rsidR="00607334" w:rsidRPr="003563B9">
        <w:rPr>
          <w:sz w:val="24"/>
          <w:szCs w:val="24"/>
          <w:lang w:bidi="ar-EG"/>
        </w:rPr>
        <w:t>s</w:t>
      </w:r>
      <w:r w:rsidRPr="003563B9">
        <w:rPr>
          <w:sz w:val="24"/>
          <w:szCs w:val="24"/>
          <w:lang w:bidi="ar-EG"/>
        </w:rPr>
        <w:t xml:space="preserve"> </w:t>
      </w:r>
    </w:p>
    <w:p w:rsidR="00697B38" w:rsidRDefault="00697B38" w:rsidP="00453D2D">
      <w:pPr>
        <w:pStyle w:val="ListParagraph"/>
        <w:numPr>
          <w:ilvl w:val="2"/>
          <w:numId w:val="4"/>
        </w:numPr>
        <w:bidi w:val="0"/>
        <w:jc w:val="both"/>
        <w:rPr>
          <w:sz w:val="24"/>
          <w:szCs w:val="24"/>
          <w:lang w:bidi="ar-EG"/>
        </w:rPr>
      </w:pPr>
      <w:r>
        <w:rPr>
          <w:sz w:val="24"/>
          <w:szCs w:val="24"/>
          <w:lang w:bidi="ar-EG"/>
        </w:rPr>
        <w:t>Arabic is a native language</w:t>
      </w:r>
    </w:p>
    <w:p w:rsidR="00073E49" w:rsidRDefault="00697B38" w:rsidP="00453D2D">
      <w:pPr>
        <w:pStyle w:val="ListParagraph"/>
        <w:numPr>
          <w:ilvl w:val="2"/>
          <w:numId w:val="4"/>
        </w:numPr>
        <w:bidi w:val="0"/>
        <w:jc w:val="both"/>
        <w:rPr>
          <w:sz w:val="24"/>
          <w:szCs w:val="24"/>
          <w:lang w:bidi="ar-EG"/>
        </w:rPr>
      </w:pPr>
      <w:r>
        <w:rPr>
          <w:sz w:val="24"/>
          <w:szCs w:val="24"/>
          <w:lang w:bidi="ar-EG"/>
        </w:rPr>
        <w:t>Some free web documents</w:t>
      </w:r>
    </w:p>
    <w:p w:rsidR="00C421FC" w:rsidRPr="00073E49" w:rsidRDefault="00C421FC" w:rsidP="00453D2D">
      <w:pPr>
        <w:pStyle w:val="ListParagraph"/>
        <w:numPr>
          <w:ilvl w:val="2"/>
          <w:numId w:val="4"/>
        </w:numPr>
        <w:bidi w:val="0"/>
        <w:jc w:val="both"/>
        <w:rPr>
          <w:sz w:val="24"/>
          <w:szCs w:val="24"/>
          <w:lang w:bidi="ar-EG"/>
        </w:rPr>
      </w:pPr>
      <w:r>
        <w:t xml:space="preserve">Yet, No </w:t>
      </w:r>
      <w:r w:rsidRPr="00EC7161">
        <w:t>Arabi</w:t>
      </w:r>
      <w:r>
        <w:t>c document clustering technique ha</w:t>
      </w:r>
      <w:r w:rsidR="009A51B9">
        <w:t>s</w:t>
      </w:r>
      <w:r>
        <w:t xml:space="preserve"> been</w:t>
      </w:r>
      <w:r w:rsidRPr="00EC7161">
        <w:t xml:space="preserve"> developed for Arabic, some feature reduction and stemming techniques</w:t>
      </w:r>
      <w:r w:rsidR="009A51B9">
        <w:t xml:space="preserve"> are only found</w:t>
      </w:r>
      <w:r w:rsidRPr="00EC7161">
        <w:t>.</w:t>
      </w:r>
    </w:p>
    <w:p w:rsidR="00607334" w:rsidRPr="003563B9" w:rsidRDefault="00607334" w:rsidP="00453D2D">
      <w:pPr>
        <w:pStyle w:val="ListParagraph"/>
        <w:numPr>
          <w:ilvl w:val="1"/>
          <w:numId w:val="4"/>
        </w:numPr>
        <w:bidi w:val="0"/>
        <w:jc w:val="both"/>
        <w:rPr>
          <w:sz w:val="24"/>
          <w:szCs w:val="24"/>
          <w:lang w:bidi="ar-EG"/>
        </w:rPr>
      </w:pPr>
      <w:r w:rsidRPr="003563B9">
        <w:rPr>
          <w:sz w:val="24"/>
          <w:szCs w:val="24"/>
          <w:lang w:bidi="ar-EG"/>
        </w:rPr>
        <w:t>Weaknesses</w:t>
      </w:r>
      <w:r w:rsidR="00140FDF" w:rsidRPr="003563B9">
        <w:rPr>
          <w:sz w:val="24"/>
          <w:szCs w:val="24"/>
          <w:lang w:bidi="ar-EG"/>
        </w:rPr>
        <w:t xml:space="preserve"> </w:t>
      </w:r>
    </w:p>
    <w:p w:rsidR="00697B38" w:rsidRDefault="00697B38" w:rsidP="00453D2D">
      <w:pPr>
        <w:pStyle w:val="ListParagraph"/>
        <w:numPr>
          <w:ilvl w:val="0"/>
          <w:numId w:val="6"/>
        </w:numPr>
        <w:bidi w:val="0"/>
        <w:jc w:val="both"/>
        <w:rPr>
          <w:sz w:val="24"/>
          <w:szCs w:val="24"/>
          <w:lang w:bidi="ar-EG"/>
        </w:rPr>
      </w:pPr>
      <w:r>
        <w:rPr>
          <w:sz w:val="24"/>
          <w:szCs w:val="24"/>
          <w:lang w:bidi="ar-EG"/>
        </w:rPr>
        <w:t>T</w:t>
      </w:r>
      <w:r w:rsidR="00140FDF" w:rsidRPr="00697B38">
        <w:rPr>
          <w:sz w:val="24"/>
          <w:szCs w:val="24"/>
          <w:lang w:bidi="ar-EG"/>
        </w:rPr>
        <w:t xml:space="preserve">here are no </w:t>
      </w:r>
      <w:r>
        <w:rPr>
          <w:sz w:val="24"/>
          <w:szCs w:val="24"/>
          <w:lang w:bidi="ar-EG"/>
        </w:rPr>
        <w:t xml:space="preserve">free </w:t>
      </w:r>
      <w:r w:rsidR="00EB4EF8">
        <w:rPr>
          <w:sz w:val="24"/>
          <w:szCs w:val="24"/>
          <w:lang w:bidi="ar-EG"/>
        </w:rPr>
        <w:t xml:space="preserve">standard </w:t>
      </w:r>
      <w:r>
        <w:rPr>
          <w:sz w:val="24"/>
          <w:szCs w:val="24"/>
          <w:lang w:bidi="ar-EG"/>
        </w:rPr>
        <w:t>datasets</w:t>
      </w:r>
    </w:p>
    <w:p w:rsidR="00607334" w:rsidRPr="00697B38" w:rsidRDefault="00674D07" w:rsidP="00453D2D">
      <w:pPr>
        <w:pStyle w:val="ListParagraph"/>
        <w:numPr>
          <w:ilvl w:val="0"/>
          <w:numId w:val="6"/>
        </w:numPr>
        <w:bidi w:val="0"/>
        <w:spacing w:after="240" w:line="240" w:lineRule="auto"/>
        <w:jc w:val="both"/>
        <w:rPr>
          <w:sz w:val="24"/>
          <w:szCs w:val="24"/>
          <w:lang w:bidi="ar-EG"/>
        </w:rPr>
      </w:pPr>
      <w:r>
        <w:rPr>
          <w:sz w:val="24"/>
          <w:szCs w:val="24"/>
          <w:lang w:bidi="ar-EG"/>
        </w:rPr>
        <w:t xml:space="preserve">No </w:t>
      </w:r>
      <w:r w:rsidR="00140FDF" w:rsidRPr="00697B38">
        <w:rPr>
          <w:sz w:val="24"/>
          <w:szCs w:val="24"/>
          <w:lang w:bidi="ar-EG"/>
        </w:rPr>
        <w:t xml:space="preserve">available </w:t>
      </w:r>
      <w:r>
        <w:rPr>
          <w:sz w:val="24"/>
          <w:szCs w:val="24"/>
          <w:lang w:bidi="ar-EG"/>
        </w:rPr>
        <w:t xml:space="preserve">benchmarks </w:t>
      </w:r>
    </w:p>
    <w:p w:rsidR="00607334" w:rsidRDefault="00607334" w:rsidP="00453D2D">
      <w:pPr>
        <w:pStyle w:val="ListParagraph"/>
        <w:numPr>
          <w:ilvl w:val="1"/>
          <w:numId w:val="4"/>
        </w:numPr>
        <w:bidi w:val="0"/>
        <w:jc w:val="both"/>
        <w:rPr>
          <w:sz w:val="24"/>
          <w:szCs w:val="24"/>
          <w:lang w:bidi="ar-EG"/>
        </w:rPr>
      </w:pPr>
      <w:r w:rsidRPr="003563B9">
        <w:rPr>
          <w:sz w:val="24"/>
          <w:szCs w:val="24"/>
          <w:lang w:bidi="ar-EG"/>
        </w:rPr>
        <w:t>Opportunities</w:t>
      </w:r>
    </w:p>
    <w:p w:rsidR="00140FDF" w:rsidRPr="00105D3D" w:rsidRDefault="00105D3D" w:rsidP="00453D2D">
      <w:pPr>
        <w:pStyle w:val="ListParagraph"/>
        <w:numPr>
          <w:ilvl w:val="2"/>
          <w:numId w:val="4"/>
        </w:numPr>
        <w:bidi w:val="0"/>
        <w:jc w:val="both"/>
        <w:rPr>
          <w:sz w:val="24"/>
          <w:szCs w:val="24"/>
          <w:lang w:bidi="ar-EG"/>
        </w:rPr>
      </w:pPr>
      <w:r>
        <w:rPr>
          <w:sz w:val="24"/>
          <w:szCs w:val="24"/>
          <w:lang w:bidi="ar-EG"/>
        </w:rPr>
        <w:t>T</w:t>
      </w:r>
      <w:r w:rsidR="00140FDF" w:rsidRPr="00105D3D">
        <w:rPr>
          <w:sz w:val="24"/>
          <w:szCs w:val="24"/>
          <w:lang w:bidi="ar-EG"/>
        </w:rPr>
        <w:t>he market is in a bad need for that application</w:t>
      </w:r>
    </w:p>
    <w:p w:rsidR="00B713F1" w:rsidRDefault="00620107" w:rsidP="00453D2D">
      <w:pPr>
        <w:pStyle w:val="ListParagraph"/>
        <w:numPr>
          <w:ilvl w:val="1"/>
          <w:numId w:val="4"/>
        </w:numPr>
        <w:bidi w:val="0"/>
        <w:jc w:val="both"/>
        <w:rPr>
          <w:sz w:val="24"/>
          <w:szCs w:val="24"/>
          <w:lang w:bidi="ar-EG"/>
        </w:rPr>
      </w:pPr>
      <w:r w:rsidRPr="003563B9">
        <w:rPr>
          <w:sz w:val="24"/>
          <w:szCs w:val="24"/>
          <w:lang w:bidi="ar-EG"/>
        </w:rPr>
        <w:t>Threats</w:t>
      </w:r>
    </w:p>
    <w:p w:rsidR="00140FDF" w:rsidRPr="00B713F1" w:rsidRDefault="00B713F1" w:rsidP="00453D2D">
      <w:pPr>
        <w:pStyle w:val="ListParagraph"/>
        <w:numPr>
          <w:ilvl w:val="2"/>
          <w:numId w:val="4"/>
        </w:numPr>
        <w:bidi w:val="0"/>
        <w:jc w:val="both"/>
        <w:rPr>
          <w:sz w:val="24"/>
          <w:szCs w:val="24"/>
          <w:lang w:bidi="ar-EG"/>
        </w:rPr>
      </w:pPr>
      <w:r>
        <w:rPr>
          <w:sz w:val="24"/>
          <w:szCs w:val="24"/>
          <w:lang w:bidi="ar-EG"/>
        </w:rPr>
        <w:t>Some</w:t>
      </w:r>
      <w:r w:rsidR="009A3D90" w:rsidRPr="00B713F1">
        <w:rPr>
          <w:sz w:val="24"/>
          <w:szCs w:val="24"/>
          <w:lang w:bidi="ar-EG"/>
        </w:rPr>
        <w:t xml:space="preserve"> companies </w:t>
      </w:r>
      <w:r>
        <w:rPr>
          <w:sz w:val="24"/>
          <w:szCs w:val="24"/>
          <w:lang w:bidi="ar-EG"/>
        </w:rPr>
        <w:t xml:space="preserve">and research Labs, </w:t>
      </w:r>
      <w:r w:rsidR="009A3D90" w:rsidRPr="00B713F1">
        <w:rPr>
          <w:sz w:val="24"/>
          <w:szCs w:val="24"/>
          <w:lang w:bidi="ar-EG"/>
        </w:rPr>
        <w:t xml:space="preserve">like </w:t>
      </w:r>
      <w:r>
        <w:rPr>
          <w:sz w:val="24"/>
          <w:szCs w:val="24"/>
          <w:lang w:bidi="ar-EG"/>
        </w:rPr>
        <w:t xml:space="preserve">Sakher, IDI, Google, DCU Research Lab, and Texas University Research Lab </w:t>
      </w:r>
      <w:r w:rsidR="009A3D90" w:rsidRPr="00B713F1">
        <w:rPr>
          <w:sz w:val="24"/>
          <w:szCs w:val="24"/>
          <w:lang w:bidi="ar-EG"/>
        </w:rPr>
        <w:t>have</w:t>
      </w:r>
      <w:r w:rsidR="00140FDF" w:rsidRPr="00B713F1">
        <w:rPr>
          <w:sz w:val="24"/>
          <w:szCs w:val="24"/>
          <w:lang w:bidi="ar-EG"/>
        </w:rPr>
        <w:t xml:space="preserve"> already </w:t>
      </w:r>
      <w:r>
        <w:rPr>
          <w:sz w:val="24"/>
          <w:szCs w:val="24"/>
          <w:lang w:bidi="ar-EG"/>
        </w:rPr>
        <w:t>done some</w:t>
      </w:r>
      <w:r w:rsidR="005C64D5" w:rsidRPr="00B713F1">
        <w:rPr>
          <w:sz w:val="24"/>
          <w:szCs w:val="24"/>
          <w:lang w:bidi="ar-EG"/>
        </w:rPr>
        <w:t xml:space="preserve"> </w:t>
      </w:r>
      <w:r w:rsidR="00D6453D" w:rsidRPr="00B713F1">
        <w:rPr>
          <w:sz w:val="24"/>
          <w:szCs w:val="24"/>
          <w:lang w:bidi="ar-EG"/>
        </w:rPr>
        <w:t>product for Arabic</w:t>
      </w:r>
      <w:r>
        <w:rPr>
          <w:sz w:val="24"/>
          <w:szCs w:val="24"/>
          <w:lang w:bidi="ar-EG"/>
        </w:rPr>
        <w:t xml:space="preserve"> categorization</w:t>
      </w:r>
      <w:r w:rsidR="00D6453D" w:rsidRPr="00B713F1">
        <w:rPr>
          <w:sz w:val="24"/>
          <w:szCs w:val="24"/>
          <w:lang w:bidi="ar-EG"/>
        </w:rPr>
        <w:t xml:space="preserve">, with </w:t>
      </w:r>
      <w:r>
        <w:rPr>
          <w:sz w:val="24"/>
          <w:szCs w:val="24"/>
          <w:lang w:bidi="ar-EG"/>
        </w:rPr>
        <w:t>acceptable performance.</w:t>
      </w:r>
      <w:r w:rsidR="00D6453D" w:rsidRPr="00B713F1">
        <w:rPr>
          <w:sz w:val="24"/>
          <w:szCs w:val="24"/>
          <w:lang w:bidi="ar-EG"/>
        </w:rPr>
        <w:t xml:space="preserve"> </w:t>
      </w:r>
      <w:r w:rsidR="00140FDF" w:rsidRPr="00B713F1">
        <w:rPr>
          <w:sz w:val="24"/>
          <w:szCs w:val="24"/>
          <w:lang w:bidi="ar-EG"/>
        </w:rPr>
        <w:t xml:space="preserve">  </w:t>
      </w:r>
    </w:p>
    <w:p w:rsidR="00051A23" w:rsidRPr="00E36426" w:rsidRDefault="00051A23" w:rsidP="00453D2D">
      <w:pPr>
        <w:pStyle w:val="ListParagraph"/>
        <w:numPr>
          <w:ilvl w:val="0"/>
          <w:numId w:val="4"/>
        </w:numPr>
        <w:bidi w:val="0"/>
        <w:jc w:val="both"/>
        <w:rPr>
          <w:b/>
          <w:bCs/>
          <w:sz w:val="24"/>
          <w:szCs w:val="24"/>
          <w:lang w:bidi="ar-EG"/>
        </w:rPr>
      </w:pPr>
      <w:r w:rsidRPr="00E36426">
        <w:rPr>
          <w:b/>
          <w:bCs/>
          <w:sz w:val="24"/>
          <w:szCs w:val="24"/>
          <w:lang w:bidi="ar-EG"/>
        </w:rPr>
        <w:t>Suggestion</w:t>
      </w:r>
      <w:r w:rsidR="00F957EB" w:rsidRPr="00E36426">
        <w:rPr>
          <w:b/>
          <w:bCs/>
          <w:sz w:val="24"/>
          <w:szCs w:val="24"/>
          <w:lang w:bidi="ar-EG"/>
        </w:rPr>
        <w:t>s</w:t>
      </w:r>
      <w:r w:rsidRPr="00E36426">
        <w:rPr>
          <w:b/>
          <w:bCs/>
          <w:sz w:val="24"/>
          <w:szCs w:val="24"/>
          <w:lang w:bidi="ar-EG"/>
        </w:rPr>
        <w:t xml:space="preserve"> </w:t>
      </w:r>
      <w:r w:rsidR="00F957EB" w:rsidRPr="00E36426">
        <w:rPr>
          <w:b/>
          <w:bCs/>
          <w:sz w:val="24"/>
          <w:szCs w:val="24"/>
          <w:lang w:bidi="ar-EG"/>
        </w:rPr>
        <w:t>for</w:t>
      </w:r>
      <w:r w:rsidRPr="00E36426">
        <w:rPr>
          <w:b/>
          <w:bCs/>
          <w:sz w:val="24"/>
          <w:szCs w:val="24"/>
          <w:lang w:bidi="ar-EG"/>
        </w:rPr>
        <w:t xml:space="preserve"> Survey Questionnaire</w:t>
      </w:r>
    </w:p>
    <w:p w:rsidR="00051A23" w:rsidRDefault="00051A23" w:rsidP="00453D2D">
      <w:pPr>
        <w:pStyle w:val="ListParagraph"/>
        <w:numPr>
          <w:ilvl w:val="0"/>
          <w:numId w:val="4"/>
        </w:numPr>
        <w:bidi w:val="0"/>
        <w:jc w:val="both"/>
        <w:rPr>
          <w:b/>
          <w:bCs/>
          <w:sz w:val="24"/>
          <w:szCs w:val="24"/>
          <w:lang w:bidi="ar-EG"/>
        </w:rPr>
      </w:pPr>
      <w:r w:rsidRPr="00E36426">
        <w:rPr>
          <w:b/>
          <w:bCs/>
          <w:sz w:val="24"/>
          <w:szCs w:val="24"/>
          <w:lang w:bidi="ar-EG"/>
        </w:rPr>
        <w:t xml:space="preserve">List of people/organizations pioneers in each application area to be targeted by </w:t>
      </w:r>
      <w:r w:rsidR="00F957EB" w:rsidRPr="00E36426">
        <w:rPr>
          <w:b/>
          <w:bCs/>
          <w:sz w:val="24"/>
          <w:szCs w:val="24"/>
          <w:lang w:bidi="ar-EG"/>
        </w:rPr>
        <w:t xml:space="preserve">the </w:t>
      </w:r>
      <w:r w:rsidRPr="00E36426">
        <w:rPr>
          <w:b/>
          <w:bCs/>
          <w:sz w:val="24"/>
          <w:szCs w:val="24"/>
          <w:lang w:bidi="ar-EG"/>
        </w:rPr>
        <w:t>Survey</w:t>
      </w:r>
    </w:p>
    <w:p w:rsidR="00F128C0" w:rsidRPr="00225052" w:rsidRDefault="00F128C0" w:rsidP="00453D2D">
      <w:pPr>
        <w:pStyle w:val="Heading3"/>
        <w:numPr>
          <w:ilvl w:val="0"/>
          <w:numId w:val="19"/>
        </w:numPr>
        <w:bidi w:val="0"/>
        <w:jc w:val="both"/>
        <w:rPr>
          <w:lang w:bidi="ar-SA"/>
        </w:rPr>
      </w:pPr>
      <w:r w:rsidRPr="00F128C0">
        <w:rPr>
          <w:sz w:val="22"/>
          <w:szCs w:val="22"/>
          <w:lang w:bidi="ar-SA"/>
        </w:rPr>
        <w:t>National:</w:t>
      </w:r>
      <w:r>
        <w:rPr>
          <w:sz w:val="22"/>
          <w:szCs w:val="22"/>
          <w:lang w:bidi="ar-SA"/>
        </w:rPr>
        <w:t xml:space="preserve"> </w:t>
      </w:r>
      <w:r w:rsidRPr="00F128C0">
        <w:rPr>
          <w:b w:val="0"/>
          <w:bCs w:val="0"/>
          <w:sz w:val="22"/>
          <w:szCs w:val="22"/>
          <w:lang w:bidi="ar-SA"/>
        </w:rPr>
        <w:t>People that have a research work in the area of Arabic text categorization:</w:t>
      </w:r>
    </w:p>
    <w:p w:rsidR="00F128C0" w:rsidRDefault="00F128C0" w:rsidP="00453D2D">
      <w:pPr>
        <w:numPr>
          <w:ilvl w:val="0"/>
          <w:numId w:val="16"/>
        </w:numPr>
        <w:tabs>
          <w:tab w:val="clear" w:pos="720"/>
          <w:tab w:val="num" w:pos="1440"/>
        </w:tabs>
        <w:bidi w:val="0"/>
        <w:spacing w:after="0" w:line="240" w:lineRule="auto"/>
        <w:ind w:left="1440"/>
        <w:jc w:val="both"/>
      </w:pPr>
      <w:r w:rsidRPr="00314D83">
        <w:t>Sakhr company</w:t>
      </w:r>
      <w:r>
        <w:t xml:space="preserve">, created its Arabic text categorizer in 2004: </w:t>
      </w:r>
    </w:p>
    <w:p w:rsidR="00F128C0" w:rsidRDefault="00316C34" w:rsidP="00453D2D">
      <w:pPr>
        <w:bidi w:val="0"/>
        <w:ind w:left="1440"/>
        <w:jc w:val="both"/>
      </w:pPr>
      <w:hyperlink r:id="rId10" w:history="1">
        <w:r w:rsidR="00F128C0" w:rsidRPr="008C4241">
          <w:rPr>
            <w:rStyle w:val="Hyperlink"/>
          </w:rPr>
          <w:t>http://www.sakhr.com/Technology/Categorization/Default.aspx?sec=Technology&amp;item=Categorization</w:t>
        </w:r>
      </w:hyperlink>
    </w:p>
    <w:p w:rsidR="00F128C0" w:rsidRDefault="00F128C0" w:rsidP="00453D2D">
      <w:pPr>
        <w:numPr>
          <w:ilvl w:val="0"/>
          <w:numId w:val="16"/>
        </w:numPr>
        <w:tabs>
          <w:tab w:val="clear" w:pos="720"/>
          <w:tab w:val="num" w:pos="1440"/>
        </w:tabs>
        <w:bidi w:val="0"/>
        <w:spacing w:after="0" w:line="240" w:lineRule="auto"/>
        <w:ind w:left="1440"/>
        <w:jc w:val="both"/>
      </w:pPr>
      <w:r>
        <w:t xml:space="preserve">Hisham El-Shishiny, created his </w:t>
      </w:r>
      <w:r w:rsidRPr="00831A53">
        <w:t>Patent</w:t>
      </w:r>
      <w:r>
        <w:t xml:space="preserve"> in Arabic text categorization in 2005:</w:t>
      </w:r>
    </w:p>
    <w:p w:rsidR="00F128C0" w:rsidRDefault="00F128C0" w:rsidP="00453D2D">
      <w:pPr>
        <w:bidi w:val="0"/>
        <w:ind w:left="1440"/>
        <w:jc w:val="both"/>
      </w:pPr>
      <w:r>
        <w:t xml:space="preserve">"Method and system for categorizing Arabic text", </w:t>
      </w:r>
      <w:hyperlink r:id="rId11" w:history="1">
        <w:r w:rsidRPr="00054299">
          <w:rPr>
            <w:rStyle w:val="Hyperlink"/>
          </w:rPr>
          <w:t>http://www.wipo.int/pctdb/en/wo.jsp?wo=2005015434</w:t>
        </w:r>
      </w:hyperlink>
    </w:p>
    <w:p w:rsidR="00F128C0" w:rsidRPr="00E81440" w:rsidRDefault="00F128C0" w:rsidP="00453D2D">
      <w:pPr>
        <w:pStyle w:val="ListParagraph"/>
        <w:numPr>
          <w:ilvl w:val="0"/>
          <w:numId w:val="19"/>
        </w:numPr>
        <w:bidi w:val="0"/>
        <w:jc w:val="both"/>
      </w:pPr>
      <w:r w:rsidRPr="00F128C0">
        <w:rPr>
          <w:rFonts w:asciiTheme="minorBidi" w:hAnsiTheme="minorBidi" w:cstheme="minorBidi"/>
        </w:rPr>
        <w:t>Arab</w:t>
      </w:r>
      <w:r>
        <w:t>: People that have a research work in the area of Arabic text categorization:</w:t>
      </w:r>
    </w:p>
    <w:p w:rsidR="00F128C0" w:rsidRDefault="00F128C0" w:rsidP="00453D2D">
      <w:pPr>
        <w:numPr>
          <w:ilvl w:val="0"/>
          <w:numId w:val="17"/>
        </w:numPr>
        <w:tabs>
          <w:tab w:val="clear" w:pos="720"/>
          <w:tab w:val="num" w:pos="1440"/>
        </w:tabs>
        <w:bidi w:val="0"/>
        <w:spacing w:after="0" w:line="240" w:lineRule="auto"/>
        <w:ind w:left="1440"/>
        <w:jc w:val="both"/>
      </w:pPr>
      <w:r w:rsidRPr="00B861FB">
        <w:t>Rehab Duwairi</w:t>
      </w:r>
      <w:r>
        <w:t>:</w:t>
      </w:r>
    </w:p>
    <w:p w:rsidR="00F128C0" w:rsidRDefault="00F128C0" w:rsidP="00453D2D">
      <w:pPr>
        <w:bidi w:val="0"/>
        <w:ind w:left="1440"/>
        <w:jc w:val="both"/>
      </w:pPr>
      <w:r w:rsidRPr="003A1F44">
        <w:t xml:space="preserve">Department of Computer Information Systems, </w:t>
      </w:r>
      <w:smartTag w:uri="urn:schemas-microsoft-com:office:smarttags" w:element="PlaceName">
        <w:r w:rsidRPr="003A1F44">
          <w:t>Jordan</w:t>
        </w:r>
      </w:smartTag>
      <w:r w:rsidRPr="003A1F44">
        <w:t xml:space="preserve"> </w:t>
      </w:r>
      <w:smartTag w:uri="urn:schemas-microsoft-com:office:smarttags" w:element="PlaceName">
        <w:r w:rsidRPr="003A1F44">
          <w:t>University</w:t>
        </w:r>
      </w:smartTag>
      <w:r w:rsidRPr="003A1F44">
        <w:t xml:space="preserve"> of Science and Technology, </w:t>
      </w:r>
      <w:smartTag w:uri="urn:schemas-microsoft-com:office:smarttags" w:element="place">
        <w:smartTag w:uri="urn:schemas-microsoft-com:office:smarttags" w:element="City">
          <w:r w:rsidRPr="003A1F44">
            <w:t>Irbid</w:t>
          </w:r>
        </w:smartTag>
        <w:r w:rsidRPr="003A1F44">
          <w:t xml:space="preserve">, </w:t>
        </w:r>
        <w:smartTag w:uri="urn:schemas-microsoft-com:office:smarttags" w:element="country-region">
          <w:r w:rsidRPr="003A1F44">
            <w:t>Jordan</w:t>
          </w:r>
        </w:smartTag>
      </w:smartTag>
      <w:r>
        <w:t>.</w:t>
      </w:r>
    </w:p>
    <w:p w:rsidR="00F128C0" w:rsidRDefault="00F128C0" w:rsidP="00453D2D">
      <w:pPr>
        <w:numPr>
          <w:ilvl w:val="0"/>
          <w:numId w:val="17"/>
        </w:numPr>
        <w:tabs>
          <w:tab w:val="clear" w:pos="720"/>
          <w:tab w:val="num" w:pos="1440"/>
        </w:tabs>
        <w:bidi w:val="0"/>
        <w:spacing w:after="0" w:line="240" w:lineRule="auto"/>
        <w:ind w:left="1440"/>
        <w:jc w:val="both"/>
      </w:pPr>
      <w:r>
        <w:t>Riyad Al-Shalabi:</w:t>
      </w:r>
    </w:p>
    <w:p w:rsidR="00F128C0" w:rsidRDefault="00F128C0" w:rsidP="00453D2D">
      <w:pPr>
        <w:bidi w:val="0"/>
        <w:ind w:left="1440"/>
        <w:jc w:val="both"/>
      </w:pPr>
      <w:smartTag w:uri="urn:schemas-microsoft-com:office:smarttags" w:element="place">
        <w:smartTag w:uri="urn:schemas-microsoft-com:office:smarttags" w:element="City">
          <w:r>
            <w:t>Amman Al-Ahliya University</w:t>
          </w:r>
        </w:smartTag>
        <w:r>
          <w:t xml:space="preserve">, </w:t>
        </w:r>
        <w:smartTag w:uri="urn:schemas-microsoft-com:office:smarttags" w:element="country-region">
          <w:r>
            <w:t>Jordan</w:t>
          </w:r>
        </w:smartTag>
      </w:smartTag>
      <w:r>
        <w:t>.</w:t>
      </w:r>
    </w:p>
    <w:p w:rsidR="00F128C0" w:rsidRDefault="00F128C0" w:rsidP="00453D2D">
      <w:pPr>
        <w:numPr>
          <w:ilvl w:val="0"/>
          <w:numId w:val="17"/>
        </w:numPr>
        <w:tabs>
          <w:tab w:val="clear" w:pos="720"/>
          <w:tab w:val="num" w:pos="1440"/>
        </w:tabs>
        <w:bidi w:val="0"/>
        <w:spacing w:after="0" w:line="240" w:lineRule="auto"/>
        <w:ind w:left="1440"/>
        <w:jc w:val="both"/>
      </w:pPr>
      <w:r w:rsidRPr="00D67149">
        <w:t>Abdelwadood. Moh’d. Mesleh</w:t>
      </w:r>
      <w:r>
        <w:t>:</w:t>
      </w:r>
    </w:p>
    <w:p w:rsidR="00F128C0" w:rsidRDefault="00F128C0" w:rsidP="00453D2D">
      <w:pPr>
        <w:bidi w:val="0"/>
        <w:ind w:left="1440"/>
        <w:jc w:val="both"/>
      </w:pPr>
      <w:r w:rsidRPr="00D67149">
        <w:t xml:space="preserve">Computer Engineering Department, Faculty of Engineering Technology, Balqa’ Applied University, </w:t>
      </w:r>
      <w:smartTag w:uri="urn:schemas-microsoft-com:office:smarttags" w:element="place">
        <w:smartTag w:uri="urn:schemas-microsoft-com:office:smarttags" w:element="City">
          <w:r w:rsidRPr="00D67149">
            <w:t>Amman</w:t>
          </w:r>
        </w:smartTag>
        <w:r w:rsidRPr="00D67149">
          <w:t xml:space="preserve">, </w:t>
        </w:r>
        <w:smartTag w:uri="urn:schemas-microsoft-com:office:smarttags" w:element="country-region">
          <w:r w:rsidRPr="00D67149">
            <w:t>Jordan</w:t>
          </w:r>
        </w:smartTag>
      </w:smartTag>
      <w:r>
        <w:t>.</w:t>
      </w:r>
    </w:p>
    <w:p w:rsidR="00F128C0" w:rsidRDefault="00F128C0" w:rsidP="00453D2D">
      <w:pPr>
        <w:numPr>
          <w:ilvl w:val="0"/>
          <w:numId w:val="17"/>
        </w:numPr>
        <w:tabs>
          <w:tab w:val="clear" w:pos="720"/>
          <w:tab w:val="num" w:pos="1440"/>
        </w:tabs>
        <w:bidi w:val="0"/>
        <w:spacing w:after="0" w:line="240" w:lineRule="auto"/>
        <w:ind w:left="1440"/>
        <w:jc w:val="both"/>
      </w:pPr>
      <w:r w:rsidRPr="00295333">
        <w:t>Mohamed El Kourdi</w:t>
      </w:r>
      <w:r>
        <w:t>:</w:t>
      </w:r>
    </w:p>
    <w:p w:rsidR="00F128C0" w:rsidRPr="00B861FB" w:rsidRDefault="00F128C0" w:rsidP="00453D2D">
      <w:pPr>
        <w:bidi w:val="0"/>
        <w:ind w:left="720" w:firstLine="720"/>
        <w:jc w:val="both"/>
      </w:pPr>
      <w:r>
        <w:t xml:space="preserve">School of </w:t>
      </w:r>
      <w:smartTag w:uri="urn:schemas-microsoft-com:office:smarttags" w:element="place">
        <w:smartTag w:uri="urn:schemas-microsoft-com:office:smarttags" w:element="PlaceName">
          <w:r>
            <w:t>Science &amp; Engineering</w:t>
          </w:r>
        </w:smartTag>
        <w:r>
          <w:t xml:space="preserve"> </w:t>
        </w:r>
        <w:smartTag w:uri="urn:schemas-microsoft-com:office:smarttags" w:element="PlaceName">
          <w:r>
            <w:t>Alakhawayn</w:t>
          </w:r>
        </w:smartTag>
        <w:r>
          <w:t xml:space="preserve"> </w:t>
        </w:r>
        <w:smartTag w:uri="urn:schemas-microsoft-com:office:smarttags" w:element="PlaceType">
          <w:r>
            <w:t>University</w:t>
          </w:r>
        </w:smartTag>
      </w:smartTag>
    </w:p>
    <w:p w:rsidR="00F128C0" w:rsidRDefault="00F128C0" w:rsidP="00453D2D">
      <w:pPr>
        <w:numPr>
          <w:ilvl w:val="0"/>
          <w:numId w:val="17"/>
        </w:numPr>
        <w:tabs>
          <w:tab w:val="clear" w:pos="720"/>
          <w:tab w:val="num" w:pos="1440"/>
        </w:tabs>
        <w:bidi w:val="0"/>
        <w:spacing w:after="0" w:line="240" w:lineRule="auto"/>
        <w:ind w:left="1440"/>
        <w:jc w:val="both"/>
      </w:pPr>
      <w:r>
        <w:t>Hassan Sawaf:</w:t>
      </w:r>
    </w:p>
    <w:p w:rsidR="00F128C0" w:rsidRDefault="00F128C0" w:rsidP="00453D2D">
      <w:pPr>
        <w:bidi w:val="0"/>
        <w:ind w:left="1440"/>
        <w:jc w:val="both"/>
      </w:pPr>
      <w:r w:rsidRPr="00B861FB">
        <w:t>computer science department VI  RWTH Aachen Ahornstrasse</w:t>
      </w:r>
    </w:p>
    <w:p w:rsidR="00F128C0" w:rsidRDefault="00F128C0" w:rsidP="00453D2D">
      <w:pPr>
        <w:pStyle w:val="Heading3"/>
        <w:numPr>
          <w:ilvl w:val="0"/>
          <w:numId w:val="19"/>
        </w:numPr>
        <w:bidi w:val="0"/>
        <w:jc w:val="both"/>
        <w:rPr>
          <w:lang w:bidi="ar-SA"/>
        </w:rPr>
      </w:pPr>
      <w:r w:rsidRPr="00F128C0">
        <w:rPr>
          <w:sz w:val="22"/>
          <w:szCs w:val="22"/>
          <w:lang w:bidi="ar-SA"/>
        </w:rPr>
        <w:t>International:</w:t>
      </w:r>
      <w:r>
        <w:rPr>
          <w:sz w:val="22"/>
          <w:szCs w:val="22"/>
          <w:lang w:bidi="ar-SA"/>
        </w:rPr>
        <w:t xml:space="preserve"> </w:t>
      </w:r>
      <w:r w:rsidRPr="00F128C0">
        <w:rPr>
          <w:b w:val="0"/>
          <w:bCs w:val="0"/>
          <w:sz w:val="22"/>
          <w:szCs w:val="22"/>
          <w:lang w:bidi="ar-SA"/>
        </w:rPr>
        <w:t>The key names of the international people that have a research work in the area of text categorization:</w:t>
      </w:r>
    </w:p>
    <w:p w:rsidR="00F128C0" w:rsidRDefault="00F128C0" w:rsidP="00453D2D">
      <w:pPr>
        <w:numPr>
          <w:ilvl w:val="0"/>
          <w:numId w:val="18"/>
        </w:numPr>
        <w:tabs>
          <w:tab w:val="clear" w:pos="720"/>
          <w:tab w:val="num" w:pos="1440"/>
        </w:tabs>
        <w:bidi w:val="0"/>
        <w:spacing w:after="0" w:line="240" w:lineRule="auto"/>
        <w:ind w:left="1440"/>
        <w:jc w:val="both"/>
      </w:pPr>
      <w:r w:rsidRPr="00314866">
        <w:t>F</w:t>
      </w:r>
      <w:r>
        <w:t>abrizio</w:t>
      </w:r>
      <w:r w:rsidRPr="00314866">
        <w:t xml:space="preserve"> S</w:t>
      </w:r>
      <w:r>
        <w:t>ebastiani</w:t>
      </w:r>
    </w:p>
    <w:p w:rsidR="00F128C0" w:rsidRDefault="00F128C0" w:rsidP="00453D2D">
      <w:pPr>
        <w:numPr>
          <w:ilvl w:val="0"/>
          <w:numId w:val="18"/>
        </w:numPr>
        <w:tabs>
          <w:tab w:val="clear" w:pos="720"/>
          <w:tab w:val="num" w:pos="1440"/>
        </w:tabs>
        <w:bidi w:val="0"/>
        <w:spacing w:after="0" w:line="240" w:lineRule="auto"/>
        <w:ind w:left="1440"/>
        <w:jc w:val="both"/>
      </w:pPr>
      <w:r w:rsidRPr="001A5020">
        <w:t>David D. Lewis</w:t>
      </w:r>
    </w:p>
    <w:p w:rsidR="00F128C0" w:rsidRDefault="00F128C0" w:rsidP="00453D2D">
      <w:pPr>
        <w:numPr>
          <w:ilvl w:val="0"/>
          <w:numId w:val="18"/>
        </w:numPr>
        <w:tabs>
          <w:tab w:val="clear" w:pos="720"/>
          <w:tab w:val="num" w:pos="1440"/>
        </w:tabs>
        <w:bidi w:val="0"/>
        <w:spacing w:after="0" w:line="240" w:lineRule="auto"/>
        <w:ind w:left="1440"/>
        <w:jc w:val="both"/>
      </w:pPr>
      <w:r>
        <w:t>Thomas Hofmann</w:t>
      </w:r>
    </w:p>
    <w:p w:rsidR="00F128C0" w:rsidRDefault="00F128C0" w:rsidP="00453D2D">
      <w:pPr>
        <w:numPr>
          <w:ilvl w:val="0"/>
          <w:numId w:val="18"/>
        </w:numPr>
        <w:tabs>
          <w:tab w:val="clear" w:pos="720"/>
          <w:tab w:val="num" w:pos="1440"/>
        </w:tabs>
        <w:bidi w:val="0"/>
        <w:spacing w:after="0" w:line="240" w:lineRule="auto"/>
        <w:ind w:left="1440"/>
        <w:jc w:val="both"/>
      </w:pPr>
      <w:r w:rsidRPr="004B2B9A">
        <w:t>Yiming Yang</w:t>
      </w:r>
    </w:p>
    <w:p w:rsidR="00F128C0" w:rsidRDefault="00F128C0" w:rsidP="00453D2D">
      <w:pPr>
        <w:numPr>
          <w:ilvl w:val="0"/>
          <w:numId w:val="18"/>
        </w:numPr>
        <w:tabs>
          <w:tab w:val="clear" w:pos="720"/>
          <w:tab w:val="num" w:pos="1440"/>
        </w:tabs>
        <w:bidi w:val="0"/>
        <w:spacing w:after="0" w:line="240" w:lineRule="auto"/>
        <w:ind w:left="1440"/>
        <w:jc w:val="both"/>
      </w:pPr>
      <w:r>
        <w:t>Fabio Crestani</w:t>
      </w:r>
    </w:p>
    <w:p w:rsidR="00F128C0" w:rsidRDefault="00F128C0" w:rsidP="00453D2D">
      <w:pPr>
        <w:numPr>
          <w:ilvl w:val="0"/>
          <w:numId w:val="18"/>
        </w:numPr>
        <w:tabs>
          <w:tab w:val="clear" w:pos="720"/>
          <w:tab w:val="num" w:pos="1440"/>
        </w:tabs>
        <w:bidi w:val="0"/>
        <w:spacing w:after="0" w:line="240" w:lineRule="auto"/>
        <w:ind w:left="1440"/>
        <w:jc w:val="both"/>
      </w:pPr>
      <w:r>
        <w:t>Soumen Chakrabarti</w:t>
      </w:r>
    </w:p>
    <w:p w:rsidR="00F128C0" w:rsidRDefault="00F128C0" w:rsidP="00453D2D">
      <w:pPr>
        <w:numPr>
          <w:ilvl w:val="0"/>
          <w:numId w:val="18"/>
        </w:numPr>
        <w:tabs>
          <w:tab w:val="clear" w:pos="720"/>
          <w:tab w:val="num" w:pos="1440"/>
        </w:tabs>
        <w:bidi w:val="0"/>
        <w:spacing w:after="0" w:line="240" w:lineRule="auto"/>
        <w:ind w:left="1440"/>
        <w:jc w:val="both"/>
      </w:pPr>
      <w:r>
        <w:t>William W. Cohen</w:t>
      </w:r>
    </w:p>
    <w:p w:rsidR="00F128C0" w:rsidRDefault="00F128C0" w:rsidP="00453D2D">
      <w:pPr>
        <w:numPr>
          <w:ilvl w:val="0"/>
          <w:numId w:val="18"/>
        </w:numPr>
        <w:tabs>
          <w:tab w:val="clear" w:pos="720"/>
          <w:tab w:val="num" w:pos="1440"/>
        </w:tabs>
        <w:bidi w:val="0"/>
        <w:spacing w:after="0" w:line="240" w:lineRule="auto"/>
        <w:ind w:left="1440"/>
        <w:jc w:val="both"/>
      </w:pPr>
      <w:r>
        <w:t>Stefan Wermter</w:t>
      </w:r>
    </w:p>
    <w:p w:rsidR="00F128C0" w:rsidRPr="00F128C0" w:rsidRDefault="00F128C0" w:rsidP="00453D2D">
      <w:pPr>
        <w:numPr>
          <w:ilvl w:val="0"/>
          <w:numId w:val="18"/>
        </w:numPr>
        <w:tabs>
          <w:tab w:val="clear" w:pos="720"/>
          <w:tab w:val="num" w:pos="1440"/>
        </w:tabs>
        <w:bidi w:val="0"/>
        <w:spacing w:after="0" w:line="240" w:lineRule="auto"/>
        <w:ind w:left="1440"/>
        <w:jc w:val="both"/>
      </w:pPr>
      <w:r>
        <w:t>Y</w:t>
      </w:r>
      <w:r w:rsidRPr="00F128C0">
        <w:t>iming Yang</w:t>
      </w:r>
    </w:p>
    <w:p w:rsidR="00F128C0" w:rsidRPr="0048304F" w:rsidRDefault="00F128C0" w:rsidP="00453D2D">
      <w:pPr>
        <w:pStyle w:val="ListParagraph"/>
        <w:numPr>
          <w:ilvl w:val="0"/>
          <w:numId w:val="18"/>
        </w:numPr>
        <w:bidi w:val="0"/>
        <w:ind w:firstLine="360"/>
        <w:jc w:val="both"/>
        <w:rPr>
          <w:b/>
          <w:bCs/>
          <w:sz w:val="24"/>
          <w:szCs w:val="24"/>
          <w:lang w:bidi="ar-EG"/>
        </w:rPr>
      </w:pPr>
      <w:r w:rsidRPr="00F128C0">
        <w:t>S</w:t>
      </w:r>
      <w:r>
        <w:t>huigeng Zhou</w:t>
      </w:r>
    </w:p>
    <w:p w:rsidR="0048304F" w:rsidRPr="00E36426" w:rsidRDefault="0048304F" w:rsidP="0048304F">
      <w:pPr>
        <w:pStyle w:val="ListParagraph"/>
        <w:numPr>
          <w:ilvl w:val="0"/>
          <w:numId w:val="18"/>
        </w:numPr>
        <w:bidi w:val="0"/>
        <w:ind w:firstLine="360"/>
        <w:jc w:val="both"/>
        <w:rPr>
          <w:b/>
          <w:bCs/>
          <w:sz w:val="24"/>
          <w:szCs w:val="24"/>
          <w:lang w:bidi="ar-EG"/>
        </w:rPr>
      </w:pPr>
      <w:r>
        <w:t>Mohamed Kamel</w:t>
      </w:r>
    </w:p>
    <w:p w:rsidR="00051A23" w:rsidRDefault="00051A23" w:rsidP="00453D2D">
      <w:pPr>
        <w:pStyle w:val="ListParagraph"/>
        <w:numPr>
          <w:ilvl w:val="0"/>
          <w:numId w:val="4"/>
        </w:numPr>
        <w:bidi w:val="0"/>
        <w:jc w:val="both"/>
        <w:rPr>
          <w:b/>
          <w:bCs/>
          <w:sz w:val="24"/>
          <w:szCs w:val="24"/>
          <w:lang w:bidi="ar-EG"/>
        </w:rPr>
      </w:pPr>
      <w:r w:rsidRPr="00E36426">
        <w:rPr>
          <w:b/>
          <w:bCs/>
          <w:sz w:val="24"/>
          <w:szCs w:val="24"/>
          <w:lang w:bidi="ar-EG"/>
        </w:rPr>
        <w:t>Key persons in each application area (on technical/LR levels)</w:t>
      </w:r>
      <w:r w:rsidR="00756BBE">
        <w:rPr>
          <w:b/>
          <w:bCs/>
          <w:sz w:val="24"/>
          <w:szCs w:val="24"/>
          <w:lang w:bidi="ar-EG"/>
        </w:rPr>
        <w:t xml:space="preserve"> </w:t>
      </w:r>
    </w:p>
    <w:p w:rsidR="00756BBE" w:rsidRPr="00E36426" w:rsidRDefault="00756BBE" w:rsidP="00756BBE">
      <w:pPr>
        <w:pStyle w:val="ListParagraph"/>
        <w:numPr>
          <w:ilvl w:val="1"/>
          <w:numId w:val="4"/>
        </w:numPr>
        <w:bidi w:val="0"/>
        <w:jc w:val="both"/>
        <w:rPr>
          <w:b/>
          <w:bCs/>
          <w:sz w:val="24"/>
          <w:szCs w:val="24"/>
          <w:lang w:bidi="ar-EG"/>
        </w:rPr>
      </w:pPr>
      <w:r>
        <w:rPr>
          <w:b/>
          <w:bCs/>
          <w:sz w:val="24"/>
          <w:szCs w:val="24"/>
          <w:lang w:bidi="ar-EG"/>
        </w:rPr>
        <w:t>The same as in section 9</w:t>
      </w:r>
    </w:p>
    <w:p w:rsidR="004F17B7" w:rsidRDefault="00B82298" w:rsidP="00453D2D">
      <w:pPr>
        <w:pStyle w:val="ListParagraph"/>
        <w:numPr>
          <w:ilvl w:val="0"/>
          <w:numId w:val="4"/>
        </w:numPr>
        <w:bidi w:val="0"/>
        <w:jc w:val="both"/>
        <w:rPr>
          <w:b/>
          <w:bCs/>
          <w:sz w:val="24"/>
          <w:szCs w:val="24"/>
          <w:lang w:bidi="ar-EG"/>
        </w:rPr>
      </w:pPr>
      <w:r w:rsidRPr="00E36426">
        <w:rPr>
          <w:b/>
          <w:bCs/>
          <w:sz w:val="24"/>
          <w:szCs w:val="24"/>
          <w:lang w:bidi="ar-EG"/>
        </w:rPr>
        <w:t xml:space="preserve">Suggestions for </w:t>
      </w:r>
      <w:r w:rsidR="00E36426" w:rsidRPr="00E36426">
        <w:rPr>
          <w:b/>
          <w:bCs/>
          <w:sz w:val="24"/>
          <w:szCs w:val="24"/>
          <w:lang w:bidi="ar-EG"/>
        </w:rPr>
        <w:t>Language Resources</w:t>
      </w:r>
      <w:r w:rsidR="004F17B7">
        <w:rPr>
          <w:b/>
          <w:bCs/>
          <w:sz w:val="24"/>
          <w:szCs w:val="24"/>
          <w:lang w:bidi="ar-EG"/>
        </w:rPr>
        <w:t xml:space="preserve"> </w:t>
      </w:r>
      <w:r w:rsidRPr="00E36426">
        <w:rPr>
          <w:b/>
          <w:bCs/>
          <w:sz w:val="24"/>
          <w:szCs w:val="24"/>
          <w:lang w:bidi="ar-EG"/>
        </w:rPr>
        <w:t>(specific to the application area) if ALTEC would like to start collection immediately.</w:t>
      </w:r>
      <w:r w:rsidR="004F17B7">
        <w:rPr>
          <w:b/>
          <w:bCs/>
          <w:sz w:val="24"/>
          <w:szCs w:val="24"/>
          <w:lang w:bidi="ar-EG"/>
        </w:rPr>
        <w:t xml:space="preserve"> </w:t>
      </w:r>
    </w:p>
    <w:p w:rsidR="00E8137B" w:rsidRDefault="00E8137B" w:rsidP="00E8137B">
      <w:pPr>
        <w:pStyle w:val="ListParagraph"/>
        <w:numPr>
          <w:ilvl w:val="1"/>
          <w:numId w:val="4"/>
        </w:numPr>
        <w:bidi w:val="0"/>
        <w:jc w:val="both"/>
        <w:rPr>
          <w:b/>
          <w:bCs/>
          <w:sz w:val="24"/>
          <w:szCs w:val="24"/>
          <w:lang w:bidi="ar-EG"/>
        </w:rPr>
      </w:pPr>
      <w:r w:rsidRPr="00A66609">
        <w:t>In-house collected corpus from online Arabic newspaper archives, including Al-Jazeera, Al-Nahar, Al-hayat, Al-Ahram, Al-Dostor, El Akhbar, El Gomhoria, and the Arabic version of the Food and Agriculture Organization (FAO) website as a source for the agriculture category articles.</w:t>
      </w:r>
    </w:p>
    <w:p w:rsidR="004F17B7" w:rsidRPr="004F17B7" w:rsidRDefault="004F17B7" w:rsidP="00453D2D">
      <w:pPr>
        <w:pStyle w:val="ListParagraph"/>
        <w:numPr>
          <w:ilvl w:val="0"/>
          <w:numId w:val="4"/>
        </w:numPr>
        <w:bidi w:val="0"/>
        <w:jc w:val="both"/>
        <w:rPr>
          <w:b/>
          <w:bCs/>
          <w:sz w:val="24"/>
          <w:szCs w:val="24"/>
          <w:lang w:bidi="ar-EG"/>
        </w:rPr>
      </w:pPr>
      <w:r w:rsidRPr="004F17B7">
        <w:rPr>
          <w:b/>
          <w:bCs/>
          <w:sz w:val="24"/>
          <w:szCs w:val="24"/>
          <w:lang w:bidi="ar-EG"/>
        </w:rPr>
        <w:t xml:space="preserve">Summary </w:t>
      </w:r>
    </w:p>
    <w:sectPr w:rsidR="004F17B7" w:rsidRPr="004F17B7" w:rsidSect="009168A2">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C5D" w:rsidRDefault="00036C5D" w:rsidP="004E54D1">
      <w:pPr>
        <w:spacing w:after="0" w:line="240" w:lineRule="auto"/>
      </w:pPr>
      <w:r>
        <w:separator/>
      </w:r>
    </w:p>
  </w:endnote>
  <w:endnote w:type="continuationSeparator" w:id="1">
    <w:p w:rsidR="00036C5D" w:rsidRDefault="00036C5D" w:rsidP="004E5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4E54D1" w:rsidTr="007E0C5A">
      <w:tc>
        <w:tcPr>
          <w:tcW w:w="2840" w:type="dxa"/>
        </w:tcPr>
        <w:p w:rsidR="00735C96" w:rsidRDefault="00735C96" w:rsidP="009E4469">
          <w:pPr>
            <w:pStyle w:val="Footer"/>
            <w:jc w:val="right"/>
            <w:rPr>
              <w:rtl/>
              <w:lang w:bidi="ar-EG"/>
            </w:rPr>
          </w:pPr>
        </w:p>
      </w:tc>
      <w:tc>
        <w:tcPr>
          <w:tcW w:w="2841" w:type="dxa"/>
        </w:tcPr>
        <w:p w:rsidR="004E54D1" w:rsidRDefault="004E54D1" w:rsidP="00155E7B">
          <w:pPr>
            <w:jc w:val="center"/>
            <w:rPr>
              <w:rtl/>
              <w:lang w:bidi="ar-EG"/>
            </w:rPr>
          </w:pPr>
        </w:p>
      </w:tc>
      <w:tc>
        <w:tcPr>
          <w:tcW w:w="2841" w:type="dxa"/>
        </w:tcPr>
        <w:p w:rsidR="004E54D1" w:rsidRDefault="004E54D1" w:rsidP="004E54D1">
          <w:pPr>
            <w:pStyle w:val="Footer"/>
            <w:jc w:val="right"/>
            <w:rPr>
              <w:rtl/>
            </w:rPr>
          </w:pPr>
        </w:p>
      </w:tc>
    </w:tr>
  </w:tbl>
  <w:p w:rsidR="004E54D1" w:rsidRDefault="004E54D1" w:rsidP="004E54D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C5D" w:rsidRDefault="00036C5D" w:rsidP="004E54D1">
      <w:pPr>
        <w:spacing w:after="0" w:line="240" w:lineRule="auto"/>
      </w:pPr>
      <w:r>
        <w:separator/>
      </w:r>
    </w:p>
  </w:footnote>
  <w:footnote w:type="continuationSeparator" w:id="1">
    <w:p w:rsidR="00036C5D" w:rsidRDefault="00036C5D" w:rsidP="004E54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8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3054"/>
      <w:gridCol w:w="3051"/>
    </w:tblGrid>
    <w:tr w:rsidR="004E54D1" w:rsidTr="00CD67B1">
      <w:trPr>
        <w:trHeight w:val="530"/>
      </w:trPr>
      <w:tc>
        <w:tcPr>
          <w:tcW w:w="2840" w:type="dxa"/>
          <w:vAlign w:val="center"/>
        </w:tcPr>
        <w:p w:rsidR="004E54D1" w:rsidRDefault="004E54D1" w:rsidP="00CD67B1">
          <w:pPr>
            <w:pStyle w:val="Header"/>
            <w:rPr>
              <w:rtl/>
            </w:rPr>
          </w:pPr>
          <w:r w:rsidRPr="00155E7B">
            <w:rPr>
              <w:sz w:val="20"/>
              <w:szCs w:val="20"/>
            </w:rPr>
            <w:t>The Pre-SWOT Analysis</w:t>
          </w:r>
          <w:r w:rsidR="00846F5F">
            <w:t xml:space="preserve"> Clustering and Categorization</w:t>
          </w:r>
        </w:p>
      </w:tc>
      <w:tc>
        <w:tcPr>
          <w:tcW w:w="3054" w:type="dxa"/>
        </w:tcPr>
        <w:p w:rsidR="00155E7B" w:rsidRDefault="00155E7B" w:rsidP="00CD67B1">
          <w:pPr>
            <w:pStyle w:val="Header"/>
            <w:jc w:val="center"/>
          </w:pPr>
        </w:p>
        <w:p w:rsidR="004E54D1" w:rsidRDefault="004E54D1" w:rsidP="00CD67B1">
          <w:pPr>
            <w:pStyle w:val="Header"/>
            <w:jc w:val="center"/>
            <w:rPr>
              <w:rtl/>
            </w:rPr>
          </w:pPr>
          <w:r>
            <w:t>ALTEC Organization</w:t>
          </w:r>
        </w:p>
      </w:tc>
      <w:tc>
        <w:tcPr>
          <w:tcW w:w="3051" w:type="dxa"/>
        </w:tcPr>
        <w:p w:rsidR="004E54D1" w:rsidRPr="004E54D1" w:rsidRDefault="004E54D1" w:rsidP="00CD67B1">
          <w:pPr>
            <w:pStyle w:val="Header"/>
            <w:bidi w:val="0"/>
            <w:jc w:val="both"/>
            <w:rPr>
              <w:rtl/>
            </w:rPr>
          </w:pPr>
          <w:r>
            <w:rPr>
              <w:noProof/>
              <w:rtl/>
            </w:rPr>
            <w:drawing>
              <wp:inline distT="0" distB="0" distL="0" distR="0">
                <wp:extent cx="542544" cy="539496"/>
                <wp:effectExtent l="19050" t="0" r="0" b="0"/>
                <wp:docPr id="1" name="Picture 0" descr="Altec Logo - 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c Logo - Small.tif"/>
                        <pic:cNvPicPr/>
                      </pic:nvPicPr>
                      <pic:blipFill>
                        <a:blip r:embed="rId1"/>
                        <a:stretch>
                          <a:fillRect/>
                        </a:stretch>
                      </pic:blipFill>
                      <pic:spPr>
                        <a:xfrm>
                          <a:off x="0" y="0"/>
                          <a:ext cx="542544" cy="539496"/>
                        </a:xfrm>
                        <a:prstGeom prst="rect">
                          <a:avLst/>
                        </a:prstGeom>
                      </pic:spPr>
                    </pic:pic>
                  </a:graphicData>
                </a:graphic>
              </wp:inline>
            </w:drawing>
          </w:r>
        </w:p>
      </w:tc>
    </w:tr>
  </w:tbl>
  <w:p w:rsidR="004E54D1" w:rsidRDefault="004E54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CFB"/>
    <w:multiLevelType w:val="hybridMultilevel"/>
    <w:tmpl w:val="88327464"/>
    <w:lvl w:ilvl="0" w:tplc="0EC86C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A5B19"/>
    <w:multiLevelType w:val="multilevel"/>
    <w:tmpl w:val="F21A85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E25E6"/>
    <w:multiLevelType w:val="hybridMultilevel"/>
    <w:tmpl w:val="928EF9F4"/>
    <w:lvl w:ilvl="0" w:tplc="5A9A5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A1E83"/>
    <w:multiLevelType w:val="hybridMultilevel"/>
    <w:tmpl w:val="83663F9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10B7F5B"/>
    <w:multiLevelType w:val="hybridMultilevel"/>
    <w:tmpl w:val="4C3E72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3E3ABC"/>
    <w:multiLevelType w:val="hybridMultilevel"/>
    <w:tmpl w:val="0096BC50"/>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385BB0"/>
    <w:multiLevelType w:val="hybridMultilevel"/>
    <w:tmpl w:val="818EA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9735C"/>
    <w:multiLevelType w:val="hybridMultilevel"/>
    <w:tmpl w:val="6B3C4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45B41"/>
    <w:multiLevelType w:val="multilevel"/>
    <w:tmpl w:val="A89033CC"/>
    <w:lvl w:ilvl="0">
      <w:start w:val="5"/>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2FA51D7"/>
    <w:multiLevelType w:val="hybridMultilevel"/>
    <w:tmpl w:val="EB5CD7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672CA"/>
    <w:multiLevelType w:val="hybridMultilevel"/>
    <w:tmpl w:val="BFB4DBBE"/>
    <w:lvl w:ilvl="0" w:tplc="2B748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9077D2"/>
    <w:multiLevelType w:val="hybridMultilevel"/>
    <w:tmpl w:val="A6D6D594"/>
    <w:lvl w:ilvl="0" w:tplc="EF0E893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4A0211"/>
    <w:multiLevelType w:val="hybridMultilevel"/>
    <w:tmpl w:val="88DA8E24"/>
    <w:lvl w:ilvl="0" w:tplc="369C6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3A0801"/>
    <w:multiLevelType w:val="multilevel"/>
    <w:tmpl w:val="FFCA70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E47317"/>
    <w:multiLevelType w:val="multilevel"/>
    <w:tmpl w:val="F21A85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BE780E"/>
    <w:multiLevelType w:val="hybridMultilevel"/>
    <w:tmpl w:val="56346A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9665CE"/>
    <w:multiLevelType w:val="multilevel"/>
    <w:tmpl w:val="DA5201A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7709C6"/>
    <w:multiLevelType w:val="multilevel"/>
    <w:tmpl w:val="83663F9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E184100"/>
    <w:multiLevelType w:val="multilevel"/>
    <w:tmpl w:val="E3E687CE"/>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E54DB1"/>
    <w:multiLevelType w:val="hybridMultilevel"/>
    <w:tmpl w:val="39FA918C"/>
    <w:lvl w:ilvl="0" w:tplc="52449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7354E0"/>
    <w:multiLevelType w:val="hybridMultilevel"/>
    <w:tmpl w:val="9E1E7100"/>
    <w:lvl w:ilvl="0" w:tplc="ECFAF334">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D2524"/>
    <w:multiLevelType w:val="multilevel"/>
    <w:tmpl w:val="07E424C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6EE100BA"/>
    <w:multiLevelType w:val="hybridMultilevel"/>
    <w:tmpl w:val="54A48326"/>
    <w:lvl w:ilvl="0" w:tplc="0EC86C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182917"/>
    <w:multiLevelType w:val="multilevel"/>
    <w:tmpl w:val="FFCA70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08E38DC"/>
    <w:multiLevelType w:val="hybridMultilevel"/>
    <w:tmpl w:val="87FC5D14"/>
    <w:lvl w:ilvl="0" w:tplc="0EC86C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2E5DFB"/>
    <w:multiLevelType w:val="multilevel"/>
    <w:tmpl w:val="573AE5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88661B"/>
    <w:multiLevelType w:val="hybridMultilevel"/>
    <w:tmpl w:val="59103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7"/>
  </w:num>
  <w:num w:numId="4">
    <w:abstractNumId w:val="18"/>
  </w:num>
  <w:num w:numId="5">
    <w:abstractNumId w:val="21"/>
  </w:num>
  <w:num w:numId="6">
    <w:abstractNumId w:val="12"/>
  </w:num>
  <w:num w:numId="7">
    <w:abstractNumId w:val="3"/>
  </w:num>
  <w:num w:numId="8">
    <w:abstractNumId w:val="17"/>
  </w:num>
  <w:num w:numId="9">
    <w:abstractNumId w:val="15"/>
  </w:num>
  <w:num w:numId="10">
    <w:abstractNumId w:val="13"/>
  </w:num>
  <w:num w:numId="11">
    <w:abstractNumId w:val="16"/>
  </w:num>
  <w:num w:numId="12">
    <w:abstractNumId w:val="25"/>
  </w:num>
  <w:num w:numId="13">
    <w:abstractNumId w:val="23"/>
  </w:num>
  <w:num w:numId="14">
    <w:abstractNumId w:val="5"/>
  </w:num>
  <w:num w:numId="15">
    <w:abstractNumId w:val="4"/>
  </w:num>
  <w:num w:numId="16">
    <w:abstractNumId w:val="11"/>
  </w:num>
  <w:num w:numId="17">
    <w:abstractNumId w:val="2"/>
  </w:num>
  <w:num w:numId="18">
    <w:abstractNumId w:val="22"/>
  </w:num>
  <w:num w:numId="19">
    <w:abstractNumId w:val="26"/>
  </w:num>
  <w:num w:numId="20">
    <w:abstractNumId w:val="14"/>
  </w:num>
  <w:num w:numId="21">
    <w:abstractNumId w:val="0"/>
  </w:num>
  <w:num w:numId="22">
    <w:abstractNumId w:val="1"/>
  </w:num>
  <w:num w:numId="23">
    <w:abstractNumId w:val="6"/>
  </w:num>
  <w:num w:numId="24">
    <w:abstractNumId w:val="24"/>
  </w:num>
  <w:num w:numId="25">
    <w:abstractNumId w:val="9"/>
  </w:num>
  <w:num w:numId="26">
    <w:abstractNumId w:val="8"/>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characterSpacingControl w:val="doNotCompress"/>
  <w:hdrShapeDefaults>
    <o:shapedefaults v:ext="edit" spidmax="23554"/>
  </w:hdrShapeDefaults>
  <w:footnotePr>
    <w:footnote w:id="0"/>
    <w:footnote w:id="1"/>
  </w:footnotePr>
  <w:endnotePr>
    <w:endnote w:id="0"/>
    <w:endnote w:id="1"/>
  </w:endnotePr>
  <w:compat/>
  <w:rsids>
    <w:rsidRoot w:val="006101EC"/>
    <w:rsid w:val="000303DD"/>
    <w:rsid w:val="00036C5D"/>
    <w:rsid w:val="00051A23"/>
    <w:rsid w:val="00052259"/>
    <w:rsid w:val="0006703A"/>
    <w:rsid w:val="000734D4"/>
    <w:rsid w:val="00073E49"/>
    <w:rsid w:val="000A5A4F"/>
    <w:rsid w:val="000A7563"/>
    <w:rsid w:val="000B6A6B"/>
    <w:rsid w:val="000F5CBB"/>
    <w:rsid w:val="0010369A"/>
    <w:rsid w:val="00105D3D"/>
    <w:rsid w:val="00116A31"/>
    <w:rsid w:val="00140051"/>
    <w:rsid w:val="00140EE2"/>
    <w:rsid w:val="00140FDF"/>
    <w:rsid w:val="001517C4"/>
    <w:rsid w:val="00155E7B"/>
    <w:rsid w:val="001664B6"/>
    <w:rsid w:val="001761E8"/>
    <w:rsid w:val="00192C26"/>
    <w:rsid w:val="001A1002"/>
    <w:rsid w:val="001E1554"/>
    <w:rsid w:val="002073F7"/>
    <w:rsid w:val="002518BB"/>
    <w:rsid w:val="002859E6"/>
    <w:rsid w:val="002B024A"/>
    <w:rsid w:val="002C0014"/>
    <w:rsid w:val="002D6E4E"/>
    <w:rsid w:val="002E65C5"/>
    <w:rsid w:val="00300261"/>
    <w:rsid w:val="00314FB8"/>
    <w:rsid w:val="00316C34"/>
    <w:rsid w:val="0032774A"/>
    <w:rsid w:val="00347B6B"/>
    <w:rsid w:val="003563B9"/>
    <w:rsid w:val="00386808"/>
    <w:rsid w:val="0039015F"/>
    <w:rsid w:val="003913FB"/>
    <w:rsid w:val="003D3E58"/>
    <w:rsid w:val="00411226"/>
    <w:rsid w:val="004465E7"/>
    <w:rsid w:val="00453D2D"/>
    <w:rsid w:val="004827BC"/>
    <w:rsid w:val="00482823"/>
    <w:rsid w:val="0048304F"/>
    <w:rsid w:val="004B254B"/>
    <w:rsid w:val="004C0C4F"/>
    <w:rsid w:val="004E54D1"/>
    <w:rsid w:val="004F17B7"/>
    <w:rsid w:val="005125DB"/>
    <w:rsid w:val="00525433"/>
    <w:rsid w:val="00551460"/>
    <w:rsid w:val="00595CF1"/>
    <w:rsid w:val="005A6F16"/>
    <w:rsid w:val="005B43A7"/>
    <w:rsid w:val="005B64E4"/>
    <w:rsid w:val="005C25FC"/>
    <w:rsid w:val="005C64D5"/>
    <w:rsid w:val="005C7995"/>
    <w:rsid w:val="005D7D2D"/>
    <w:rsid w:val="00600EF6"/>
    <w:rsid w:val="00607334"/>
    <w:rsid w:val="006101EC"/>
    <w:rsid w:val="00620107"/>
    <w:rsid w:val="006433D8"/>
    <w:rsid w:val="00674D07"/>
    <w:rsid w:val="00687D6B"/>
    <w:rsid w:val="00697B38"/>
    <w:rsid w:val="006A2D3F"/>
    <w:rsid w:val="006A7619"/>
    <w:rsid w:val="006A77B7"/>
    <w:rsid w:val="006E4812"/>
    <w:rsid w:val="006E77EE"/>
    <w:rsid w:val="006F5503"/>
    <w:rsid w:val="00703BA2"/>
    <w:rsid w:val="007330FD"/>
    <w:rsid w:val="00735C96"/>
    <w:rsid w:val="007553B0"/>
    <w:rsid w:val="007557D8"/>
    <w:rsid w:val="00756BBE"/>
    <w:rsid w:val="007575F0"/>
    <w:rsid w:val="007A70D6"/>
    <w:rsid w:val="007D5619"/>
    <w:rsid w:val="007E0C5A"/>
    <w:rsid w:val="008014A1"/>
    <w:rsid w:val="00801664"/>
    <w:rsid w:val="00802CCD"/>
    <w:rsid w:val="00845977"/>
    <w:rsid w:val="00846F5F"/>
    <w:rsid w:val="0085440E"/>
    <w:rsid w:val="00884593"/>
    <w:rsid w:val="00892180"/>
    <w:rsid w:val="008E40A2"/>
    <w:rsid w:val="008F253B"/>
    <w:rsid w:val="00904FF2"/>
    <w:rsid w:val="009168A2"/>
    <w:rsid w:val="009A3D90"/>
    <w:rsid w:val="009A51B9"/>
    <w:rsid w:val="009B7AC2"/>
    <w:rsid w:val="009E4469"/>
    <w:rsid w:val="009E6881"/>
    <w:rsid w:val="00A4298E"/>
    <w:rsid w:val="00A5333A"/>
    <w:rsid w:val="00A66609"/>
    <w:rsid w:val="00A94D47"/>
    <w:rsid w:val="00B2053A"/>
    <w:rsid w:val="00B42D0D"/>
    <w:rsid w:val="00B5777A"/>
    <w:rsid w:val="00B67403"/>
    <w:rsid w:val="00B713F1"/>
    <w:rsid w:val="00B810B5"/>
    <w:rsid w:val="00B82298"/>
    <w:rsid w:val="00B87C61"/>
    <w:rsid w:val="00BA1102"/>
    <w:rsid w:val="00BC3333"/>
    <w:rsid w:val="00BF1356"/>
    <w:rsid w:val="00BF343D"/>
    <w:rsid w:val="00C421FC"/>
    <w:rsid w:val="00C6133B"/>
    <w:rsid w:val="00CA4354"/>
    <w:rsid w:val="00CA629E"/>
    <w:rsid w:val="00CD67B1"/>
    <w:rsid w:val="00CE5B10"/>
    <w:rsid w:val="00CF758E"/>
    <w:rsid w:val="00D04B3D"/>
    <w:rsid w:val="00D13747"/>
    <w:rsid w:val="00D15FB6"/>
    <w:rsid w:val="00D5102B"/>
    <w:rsid w:val="00D51F43"/>
    <w:rsid w:val="00D5512D"/>
    <w:rsid w:val="00D57A87"/>
    <w:rsid w:val="00D6453D"/>
    <w:rsid w:val="00D65C37"/>
    <w:rsid w:val="00D93F78"/>
    <w:rsid w:val="00DE3A91"/>
    <w:rsid w:val="00E33DB4"/>
    <w:rsid w:val="00E36426"/>
    <w:rsid w:val="00E54E23"/>
    <w:rsid w:val="00E8137B"/>
    <w:rsid w:val="00EA2575"/>
    <w:rsid w:val="00EB405C"/>
    <w:rsid w:val="00EB4EF8"/>
    <w:rsid w:val="00F128C0"/>
    <w:rsid w:val="00F33CBB"/>
    <w:rsid w:val="00F957EB"/>
    <w:rsid w:val="00FA7ECF"/>
    <w:rsid w:val="00FC3708"/>
    <w:rsid w:val="00FC5506"/>
    <w:rsid w:val="00FD31BE"/>
    <w:rsid w:val="00FD64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A2"/>
    <w:pPr>
      <w:bidi/>
      <w:spacing w:after="200" w:line="276" w:lineRule="auto"/>
    </w:pPr>
    <w:rPr>
      <w:sz w:val="22"/>
      <w:szCs w:val="22"/>
    </w:rPr>
  </w:style>
  <w:style w:type="paragraph" w:styleId="Heading3">
    <w:name w:val="heading 3"/>
    <w:basedOn w:val="Normal"/>
    <w:next w:val="Normal"/>
    <w:link w:val="Heading3Char"/>
    <w:qFormat/>
    <w:rsid w:val="00F128C0"/>
    <w:pPr>
      <w:keepNext/>
      <w:spacing w:before="240" w:after="60" w:line="240" w:lineRule="auto"/>
      <w:outlineLvl w:val="2"/>
    </w:pPr>
    <w:rPr>
      <w:rFonts w:ascii="Arial" w:hAnsi="Arial"/>
      <w:b/>
      <w:bCs/>
      <w:sz w:val="26"/>
      <w:szCs w:val="2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1EC"/>
    <w:pPr>
      <w:ind w:left="720"/>
      <w:contextualSpacing/>
    </w:pPr>
  </w:style>
  <w:style w:type="paragraph" w:styleId="Header">
    <w:name w:val="header"/>
    <w:basedOn w:val="Normal"/>
    <w:link w:val="HeaderChar"/>
    <w:uiPriority w:val="99"/>
    <w:unhideWhenUsed/>
    <w:rsid w:val="004E54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54D1"/>
    <w:rPr>
      <w:sz w:val="22"/>
      <w:szCs w:val="22"/>
    </w:rPr>
  </w:style>
  <w:style w:type="paragraph" w:styleId="Footer">
    <w:name w:val="footer"/>
    <w:basedOn w:val="Normal"/>
    <w:link w:val="FooterChar"/>
    <w:uiPriority w:val="99"/>
    <w:unhideWhenUsed/>
    <w:rsid w:val="004E54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54D1"/>
    <w:rPr>
      <w:sz w:val="22"/>
      <w:szCs w:val="22"/>
    </w:rPr>
  </w:style>
  <w:style w:type="table" w:styleId="TableGrid">
    <w:name w:val="Table Grid"/>
    <w:basedOn w:val="TableNormal"/>
    <w:rsid w:val="004E54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5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4D1"/>
    <w:rPr>
      <w:rFonts w:ascii="Tahoma" w:hAnsi="Tahoma" w:cs="Tahoma"/>
      <w:sz w:val="16"/>
      <w:szCs w:val="16"/>
    </w:rPr>
  </w:style>
  <w:style w:type="character" w:styleId="Emphasis">
    <w:name w:val="Emphasis"/>
    <w:basedOn w:val="DefaultParagraphFont"/>
    <w:uiPriority w:val="20"/>
    <w:qFormat/>
    <w:rsid w:val="00697B38"/>
    <w:rPr>
      <w:b/>
      <w:bCs/>
      <w:i w:val="0"/>
      <w:iCs w:val="0"/>
    </w:rPr>
  </w:style>
  <w:style w:type="character" w:styleId="Hyperlink">
    <w:name w:val="Hyperlink"/>
    <w:basedOn w:val="DefaultParagraphFont"/>
    <w:rsid w:val="000F5CBB"/>
    <w:rPr>
      <w:color w:val="0000FF"/>
      <w:u w:val="single"/>
    </w:rPr>
  </w:style>
  <w:style w:type="character" w:customStyle="1" w:styleId="Heading3Char">
    <w:name w:val="Heading 3 Char"/>
    <w:basedOn w:val="DefaultParagraphFont"/>
    <w:link w:val="Heading3"/>
    <w:rsid w:val="00F128C0"/>
    <w:rPr>
      <w:rFonts w:ascii="Arial" w:hAnsi="Arial"/>
      <w:b/>
      <w:bCs/>
      <w:sz w:val="26"/>
      <w:szCs w:val="26"/>
      <w:lang w:bidi="ar-E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waikato.ac.nz/~ml/weka/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pctdb/en/wo.jsp?wo=20050154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khr.com/Technology/Categorization/Default.aspx?sec=Technology&amp;item=Categorization" TargetMode="External"/><Relationship Id="rId4" Type="http://schemas.openxmlformats.org/officeDocument/2006/relationships/settings" Target="settings.xml"/><Relationship Id="rId9" Type="http://schemas.openxmlformats.org/officeDocument/2006/relationships/hyperlink" Target="http://minorthird.sourceforge.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4477-7776-46E3-ADF4-A4E5EA77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pc</cp:lastModifiedBy>
  <cp:revision>2</cp:revision>
  <cp:lastPrinted>2010-02-11T22:27:00Z</cp:lastPrinted>
  <dcterms:created xsi:type="dcterms:W3CDTF">2010-02-15T21:56:00Z</dcterms:created>
  <dcterms:modified xsi:type="dcterms:W3CDTF">2010-02-15T21:56:00Z</dcterms:modified>
</cp:coreProperties>
</file>